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инженера-гидротехника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инженера-гидротехника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инженера-гидротехника;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инженера-гидротехника;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инженера-гидротехника;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инженером-гидротехником.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инженера-гидротехника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инженера-гидротехника.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Инженеру-гидротехнику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инженером-гидротехником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Инженер-гидротехник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Инженер-гидротехник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инженера-гидротехника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грунта;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на плавучих средствах;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Инженер-гидротехник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Работы инженер-гидротехник должен выполнять в соответствии с Правилами безопасности при эксплуатации водного хозяйства гидротехнических сооружений и гидромеханического оборудования электростанций. Все переходы, мостики, проемы, напорные бассейны и головные участки холостых водосбросов ограждают перилами, а в особо опасных местах указанные части и бровки водоемов ночью освещают.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 всему берегу водохранилища устанавливают предупредительные знаки. Не допускается плавать на лодке вдоль бака и причаливать к нему с верхней стороны при поверхностной скорости течения воды более 0,2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 перилах переездных сооружений и служебных мостиков плотин в легкодоступных местах должны быть подвешены в необходимых количествах багры и спасательные круги. На сооружениях должны делаться надписи «Купаться запрещено!».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Сороудерживающие решетки водоприемных устройств очищают от сора под непосредственным руководством ответственного руководителя работ. Бревна и корчи отводят со служебных мостиков при помощи багров с прочными рукоятками. При закупорке решеток и водоприемных отверстий сором и бревнами с образованием значительного перепада не разрешается вести расчистку «на себя» во избежание внезапного прорыва пробки.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Спуск в опорожненные камеры аккумулирующих бассейнов, в камеры сифона, в зону флютбета и другие сооружения производится в соответствии с требованиями к работам в резервуарах и подземных сооружениях.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Проезжая дорога, проходящая вдоль открытого канала, должна быть ограждена парапетами, надолбами или насаждениями.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Ремонт участка канала, находящегося выше уровня воды, без ограждения может производиться только в исключительных случаях, определяемых главным инженером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Допуск персонала в канал или камеру отстойного бассейна производится после полного их опорожнения и принятия мер, предупреждающих пуск воды в канал или отстойный бассейн во время работы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Допуск персонала в напорный бассейн разрешается после полного прекращения поступления воды из напорных трубопроводов и опорожнения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Работы, относящиеся к особо опасным, надо производить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Перед началом работы инженер-гидротехник должен надеть специальную одежду, застегнуться, привести ее в порядок, чтобы не было свисающих концов, надеть специальную обувь,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Подготовить необходимые средства индивидуальной защиты,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Обо всех обнаруженных неисправностях и неполадках сообщить своему непосредственному руководителю. Приступить к работе только после их устранения и получения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установке секции ремонтных шандоров в пазы не разрешается направлять ее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Передвижение вдоль канала техники и людей зимой разрешается на расстоянии не ближе чем на 1 м от бровки. Пути передвижения необходимо очищать от снега и льда и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Передвигаться вдоль канала в пургу и буран разрешается только группой не менее трех человек, связанных между собой веревками.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ночное время зоны, посещаемые дежурным персоналом, должны быть хорошо освещены, или персонал должен иметь переносные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осенне-зимне-весенний период передвижение по льду людей с инструментом и снаряжением разрешается только при отрицательной температуре воздуха и толщине льда не менее 10 см и на расстоянии 5 м друг от друга, для гужевого транспорта эти параметры соответственно составляют 20 см и 11 м, для автомобиля грузоподъемностью 1,5 т с грузом – 25 см и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до полной остановки двигателя машины (механизма), оборудования снимать защитные кожухи и ограждения, производить любые виды технического обслуживания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оставлять работающее оборудование, машины (механизмы)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 в темное время суток допускается лишь при наличии достаточного освещения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необходимо быть внимательным, осторожным и не отвлекаться на посторонние дела и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или во время аварии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 от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табличку о неисправности оборудования и не включать до устранения неисправности;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приступить к тушению очага возгорания имеющимися средствами пожаротушения, сообщить руководству,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 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Собрать инвентарь и инструмент в предназначенное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6ba65524fb44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