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инженера-лаборанта и лаборанта рентгеноспектрального анализа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инженера-лаборанта и лаборанта рентгеноспектрального анализа (далее лаборант)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рентгеноспектрального анализа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рентгеноспектрального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рентгеноспектрального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рентгеноспектрального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рентгеноспектрального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рентгеноспектрального анализа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лаборантов рентгеноспектрального анализа (далее - лаборантов).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Лаборант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подготовку и отнесены приказом по учреждению к персоналу группы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лаборанта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концентрация озона и окислов азота, возникающих при ионизации воздуха рентгеновским излучением, а также при воздушных электрических разрядах в высоковольтных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электрических цепях (до 380 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шума, создаваемый электрическими приводами и вентиляторами;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получения радиационных ожогов различных частей тела во время введения образца на пучок, юстировки камер и гониометров, установки камер для экспонирования, а также контроля режима аппарата при получении рентгенограмм. Предельно допустимая доза облучения при этом может и не превышаться.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лаборант обязан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персонал подразделения должен проверить наличие индивидуальных дозиметров и убедиться в отсутствии посторонних лиц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визуальную проверку исправности блокировочных устройств, измерительных приборов, защитных кожухов, экранов, электропроводки, высоковольтного кабеля, заземляющих проводов, систем вентиляции, водоснабжения и канализации. В случае обнаружения неисправностей необходимо сообщить о них руководителю подразделения, остановить работу и вызвать службу, осуществляющую техническое обслуживание данных рентгеновских установок. При этом в эксплуатационный журнал заносится соответствующая запись.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установки в журнале делается запись с указанием времени включения и режима работы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установку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включить автомат;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нажать кнопку питания стойки на панели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включить питание рентгеновской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подать воду в систему охлаждения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включить рабочее напряжение и 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включить компьютер.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спецодежде и иметь при себе индивидуальный дозиметр;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исправными средствами индивидуальной защиты, приспособлениями и инструментом;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регистрацию дифракционной картины или экспонирование камеры только при опущенном кожухе радиационной защиты и закрытых дверцах защитного кожуха аппарата;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попадания рук, головы и других частей тела в пучок рентгеновских лучей;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только при включённых системах водоснабжения и вентиляции;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показаниями контрольно-измерительных приборов и сигнализации на установках;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в помещение лиц, не относящихся к персоналу группы А или 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Пуско-наладочные и ремонтные работы на установке проводятся только специально обученным персоналом, не менее, чем двумя сотрудниками, один из которых имеет группу по электробезопасности не ниже 4-ой выше 1000 В, а другой не ниже 3-ей выше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Юстировка производится при минимальных значениях анодного напряжения (15 кВ) и тока (2 мА).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наладке и юстировке в качестве мер дополнительной защиты необходимо использовать экраны, ширмы, очки, перчатки, специальный дистанционный инструмент длиной не менее 25 см, а также сокращение времени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оставлять работающие установки без наблюдения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выходе из помещения выключить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лаборант обязан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радиационной защиты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переоблучение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аварии персонал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электропитание;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эвакуировать пострадавших из помещения, организовать оказание им первой (доврачебной) медицинской помощи в соответствии с инструкцией «По оказанию первой помощи при несчастных случаях на производстве» и вызвать «скорую помощь» по телефону 03;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вызвать пожарную команду по телефону 01, выключить вентиляцию и принять меры по ликвидации пожара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защитную дверь и вывесить табличку об аварийном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известность о случившемся руководителя подразделения, службу охраны труда и ответственного за радиационную безопасность;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авариях электрических цепей (коротком замыкании, обрыве цепи, появления запаха горелой изоляции, характерного треска электрических пробоев), повреждении радиационной защиты установки, неисправности блокировок, поломке систем водоснабжения, канализации, отопления, вентиляции и механических поломках отключить электропитание, водоснабжение и вызвать соответствующие аварийные и ремонтные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персоналу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аппарат в соответствии с инструкцией по эксплуатации, в обратном порядке согласно включению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запись в эксплуатационном журнале с указанием времени выключения установки и замеченных неисправностей;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961adad98c4f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