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инженера линейных сооружений связи и абонентных устройств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 Область применения </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по охране труда для инженера линейных сооружений связи и абонентных устройств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видов работ для инженера линейных сооружений связи и абонентных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для инженера линейных сооружений связи и абонентных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инженера линейных сооружений связи и абонентных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инженером линейных сооружений связи и абонентных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1.2. Выполнение требований настоящей инструкции обязательны для инженера линейных сооружений связи и абонентных устройств при выполнении им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w:t>
      </w:r>
      <w:r>
        <w:rPr>
          <w:rFonts w:hAnsi="Times New Roman" w:cs="Times New Roman"/>
          <w:color w:val="000000"/>
          <w:sz w:val="24"/>
          <w:szCs w:val="24"/>
        </w:rPr>
        <w:t>Приказ Минтруда от 27.11.2020 № 835н</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Постановление Главного Государственного санитарного врача Российской Федерации от 2 декабря 2020 года n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Министерства труда и социальной защиты Российской Федерации от 07.12.2020 № 867н</w:t>
      </w:r>
      <w:r>
        <w:rPr>
          <w:rFonts w:hAnsi="Times New Roman" w:cs="Times New Roman"/>
          <w:color w:val="000000"/>
          <w:sz w:val="24"/>
          <w:szCs w:val="24"/>
        </w:rPr>
        <w:t xml:space="preserve"> "Об утверждении Правил по охране труда при выполнении работ на объектах связи".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2.1.8.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2.1.9.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2.1.10.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инженером линейных сооружений связи и абонентных устройств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3.10.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3.10.1. Инженер линейных сооружений связи и абонентных устройств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3.11.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3.11.1. Инженер линейных сооружений связи и абонентных устройств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3.11.2.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3.11.3.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3.11.4 Инженер линейных сооружений связи и абонентных устройств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3.12.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3.12.1. На работников возможно воздействие следующих опасных и вредных производственных факторов,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электромагнитных полей радиочастот при техническом обслуживании и ремонте средств связи;</w:t>
      </w:r>
    </w:p>
    <w:p>
      <w:pPr>
        <w:spacing w:line="240" w:lineRule="auto"/>
        <w:rPr>
          <w:rFonts w:hAnsi="Times New Roman" w:cs="Times New Roman"/>
          <w:color w:val="000000"/>
          <w:sz w:val="24"/>
          <w:szCs w:val="24"/>
        </w:rPr>
      </w:pPr>
      <w:r>
        <w:rPr>
          <w:rFonts w:hAnsi="Times New Roman" w:cs="Times New Roman"/>
          <w:color w:val="000000"/>
          <w:sz w:val="24"/>
          <w:szCs w:val="24"/>
        </w:rPr>
        <w:t>- электрический ток, путь которого при замыкании на металлические нетоковедущие части оборудования, контрольно-измерительной и контрольно-поверочной аппаратуры и т.п. может пройти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температура воздуха рабочей зоны поверхностей ремонтируемого или обслуживаемого связного оборудования в зависимости от погодных условий;</w:t>
      </w:r>
    </w:p>
    <w:p>
      <w:pPr>
        <w:spacing w:line="240" w:lineRule="auto"/>
        <w:rPr>
          <w:rFonts w:hAnsi="Times New Roman" w:cs="Times New Roman"/>
          <w:color w:val="000000"/>
          <w:sz w:val="24"/>
          <w:szCs w:val="24"/>
        </w:rPr>
      </w:pPr>
      <w:r>
        <w:rPr>
          <w:rFonts w:hAnsi="Times New Roman" w:cs="Times New Roman"/>
          <w:color w:val="000000"/>
          <w:sz w:val="24"/>
          <w:szCs w:val="24"/>
        </w:rPr>
        <w:t>- нагретые до высокой температуры части паяльника;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скольжение покрытия;</w:t>
      </w:r>
    </w:p>
    <w:p>
      <w:pPr>
        <w:spacing w:line="240" w:lineRule="auto"/>
        <w:rPr>
          <w:rFonts w:hAnsi="Times New Roman" w:cs="Times New Roman"/>
          <w:color w:val="000000"/>
          <w:sz w:val="24"/>
          <w:szCs w:val="24"/>
        </w:rPr>
      </w:pPr>
      <w:r>
        <w:rPr>
          <w:rFonts w:hAnsi="Times New Roman" w:cs="Times New Roman"/>
          <w:color w:val="000000"/>
          <w:sz w:val="24"/>
          <w:szCs w:val="24"/>
        </w:rPr>
        <w:t>- загазованность и запыленность воздуха рабочей зоны при пайке, чистке от пыли оборудования или зарядке аккумуляторов;</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шероховатости на поверхностях деталей, узлов металлических конструкций обслуживаемого или ремонтируемого связного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от взлетающих и производящих посадку самолетов и работы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расположение рабочего места на значительной высоте относительно поверхности земли (например, при техническом обслуживании и ремонте антенных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падающие изделия и инструмент при работе на высоте;</w:t>
      </w:r>
    </w:p>
    <w:p>
      <w:pPr>
        <w:spacing w:line="240" w:lineRule="auto"/>
        <w:rPr>
          <w:rFonts w:hAnsi="Times New Roman" w:cs="Times New Roman"/>
          <w:color w:val="000000"/>
          <w:sz w:val="24"/>
          <w:szCs w:val="24"/>
        </w:rPr>
      </w:pPr>
      <w:r>
        <w:rPr>
          <w:rFonts w:hAnsi="Times New Roman" w:cs="Times New Roman"/>
          <w:color w:val="000000"/>
          <w:sz w:val="24"/>
          <w:szCs w:val="24"/>
        </w:rPr>
        <w:t>- разряды атмосферного электричества;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скорость ветра (свыше 15 м/с);</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и нервно-психические перегрузки при проведении технического обслуживания и ремонте систем на высоте, под напряжением, при перемещении деталей и узлов вручную.</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3.12.2.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поражения током вследствие контакта с токоведущими частями, которые находятся под напряжением из-за неисправного состояния;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поскальзывании, при передвижении по скользким поверхностям или мокрым пола (косвенный контакт);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от вдыхания дыма, паров вредных газов и пыли при пожаре;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3.13.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3.13.2.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3.13.3.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3.13.4.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3.14.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3.14.2.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3.14.3.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3.15.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3.15.1. Для сохранения здоровья инженер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3.15.2.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3.15.3.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3.15.4.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3.15.5.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следует провести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 Надеть их и полагающуюся по нормам спецодежду и спецобувь, привести все в порядок.</w:t>
      </w:r>
    </w:p>
    <w:p>
      <w:pPr>
        <w:spacing w:line="240" w:lineRule="auto"/>
        <w:rPr>
          <w:rFonts w:hAnsi="Times New Roman" w:cs="Times New Roman"/>
          <w:color w:val="000000"/>
          <w:sz w:val="24"/>
          <w:szCs w:val="24"/>
        </w:rPr>
      </w:pPr>
      <w:r>
        <w:rPr>
          <w:rFonts w:hAnsi="Times New Roman" w:cs="Times New Roman"/>
          <w:color w:val="000000"/>
          <w:sz w:val="24"/>
          <w:szCs w:val="24"/>
        </w:rPr>
        <w:t>4.1.2. Застегнуть спецодежду на все пуговицы, не допуская свисающих концов одежды, волосы убрать под головной убор. Не закалывать одежду булавками, иголками, не держать в карманах одежды острые, колющие и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4.1.3. Получить задание от руководителя на выполнение работ и инструктаж об условиях ее выполнения.</w:t>
      </w:r>
    </w:p>
    <w:p>
      <w:pPr>
        <w:spacing w:line="240" w:lineRule="auto"/>
        <w:rPr>
          <w:rFonts w:hAnsi="Times New Roman" w:cs="Times New Roman"/>
          <w:color w:val="000000"/>
          <w:sz w:val="24"/>
          <w:szCs w:val="24"/>
        </w:rPr>
      </w:pPr>
      <w:r>
        <w:rPr>
          <w:rFonts w:hAnsi="Times New Roman" w:cs="Times New Roman"/>
          <w:color w:val="000000"/>
          <w:sz w:val="24"/>
          <w:szCs w:val="24"/>
        </w:rPr>
        <w:t>4.1.4. Перед началом работы инженер (линейных сооружений связи и абонентных устройств) должен подготовить к работе необходимый инструмент, приспособления, приборы и организовать проверку их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4.1.5. Рабочий инструмент (отвертки, плоскогубцы, кусачки и др.) должен иметь электрическую изоляцию на рукоятках, не имеющую механических повреждений; изоляционное покрытие рукояток инструмента должно плотно прилегать к металлическим частям инструмента и полностью изолировать ту его часть, которая во время работы находится в руке.</w:t>
      </w:r>
    </w:p>
    <w:p>
      <w:pPr>
        <w:spacing w:line="240" w:lineRule="auto"/>
        <w:rPr>
          <w:rFonts w:hAnsi="Times New Roman" w:cs="Times New Roman"/>
          <w:color w:val="000000"/>
          <w:sz w:val="24"/>
          <w:szCs w:val="24"/>
        </w:rPr>
      </w:pPr>
      <w:r>
        <w:rPr>
          <w:rFonts w:hAnsi="Times New Roman" w:cs="Times New Roman"/>
          <w:color w:val="000000"/>
          <w:sz w:val="24"/>
          <w:szCs w:val="24"/>
        </w:rPr>
        <w:t>4.1.6. Если работы по техническому обслуживанию или ремонту средств связи осуществляются с применением средств подъема на высоту (например, стремянок, лестниц), то до начала работы нужно проверить их исправность, устойчивость, наличие страховочных приспособлений (ограждений, предохранительных поясов и т.п.).</w:t>
      </w:r>
    </w:p>
    <w:p>
      <w:pPr>
        <w:spacing w:line="240" w:lineRule="auto"/>
        <w:rPr>
          <w:rFonts w:hAnsi="Times New Roman" w:cs="Times New Roman"/>
          <w:color w:val="000000"/>
          <w:sz w:val="24"/>
          <w:szCs w:val="24"/>
        </w:rPr>
      </w:pPr>
      <w:r>
        <w:rPr>
          <w:rFonts w:hAnsi="Times New Roman" w:cs="Times New Roman"/>
          <w:color w:val="000000"/>
          <w:sz w:val="24"/>
          <w:szCs w:val="24"/>
        </w:rPr>
        <w:t>4.1.7. Перед началом работ инженер (линейных сооружений связи и абонентных устройств) должен ознакомить работников с эксплуатационно-технической документацией по конкретным видам технического обслуживания и ремонта связного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4.1.8. Перед началом работы инженеру (линейных сооружений связи и абонентных устройств) следует проверить исправность телефонной и оперативной связи.</w:t>
      </w:r>
    </w:p>
    <w:p>
      <w:pPr>
        <w:spacing w:line="240" w:lineRule="auto"/>
        <w:rPr>
          <w:rFonts w:hAnsi="Times New Roman" w:cs="Times New Roman"/>
          <w:color w:val="000000"/>
          <w:sz w:val="24"/>
          <w:szCs w:val="24"/>
        </w:rPr>
      </w:pPr>
      <w:r>
        <w:rPr>
          <w:rFonts w:hAnsi="Times New Roman" w:cs="Times New Roman"/>
          <w:color w:val="000000"/>
          <w:sz w:val="24"/>
          <w:szCs w:val="24"/>
        </w:rPr>
        <w:t>4.1.9. Перед началом ремонтных и наладочных работ с использованием пайки или работ по очистке от пыли следует обесточить блок, шкаф, изделие и т.п., в котором производятся пайка или чистка.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техническим обслуживанием и ремонтом средств связи необходимо визуальным осмотром или пробным включением проверить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 производственного освещения, в том числе аварийного;</w:t>
      </w:r>
    </w:p>
    <w:p>
      <w:pPr>
        <w:spacing w:line="240" w:lineRule="auto"/>
        <w:rPr>
          <w:rFonts w:hAnsi="Times New Roman" w:cs="Times New Roman"/>
          <w:color w:val="000000"/>
          <w:sz w:val="24"/>
          <w:szCs w:val="24"/>
        </w:rPr>
      </w:pPr>
      <w:r>
        <w:rPr>
          <w:rFonts w:hAnsi="Times New Roman" w:cs="Times New Roman"/>
          <w:color w:val="000000"/>
          <w:sz w:val="24"/>
          <w:szCs w:val="24"/>
        </w:rPr>
        <w:t>- принудительной вентиляции в аппаратном зале, в аккумуляторном помещении и т.п.;</w:t>
      </w:r>
    </w:p>
    <w:p>
      <w:pPr>
        <w:spacing w:line="240" w:lineRule="auto"/>
        <w:rPr>
          <w:rFonts w:hAnsi="Times New Roman" w:cs="Times New Roman"/>
          <w:color w:val="000000"/>
          <w:sz w:val="24"/>
          <w:szCs w:val="24"/>
        </w:rPr>
      </w:pPr>
      <w:r>
        <w:rPr>
          <w:rFonts w:hAnsi="Times New Roman" w:cs="Times New Roman"/>
          <w:color w:val="000000"/>
          <w:sz w:val="24"/>
          <w:szCs w:val="24"/>
        </w:rPr>
        <w:t>- заземляющих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блокировок подачи напряжения питания в блоки и узлы систем;</w:t>
      </w:r>
    </w:p>
    <w:p>
      <w:pPr>
        <w:spacing w:line="240" w:lineRule="auto"/>
        <w:rPr>
          <w:rFonts w:hAnsi="Times New Roman" w:cs="Times New Roman"/>
          <w:color w:val="000000"/>
          <w:sz w:val="24"/>
          <w:szCs w:val="24"/>
        </w:rPr>
      </w:pPr>
      <w:r>
        <w:rPr>
          <w:rFonts w:hAnsi="Times New Roman" w:cs="Times New Roman"/>
          <w:color w:val="000000"/>
          <w:sz w:val="24"/>
          <w:szCs w:val="24"/>
        </w:rPr>
        <w:t>- звуковой и световой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 защитных ограждений антенных устройств, токоведущих частей.</w:t>
      </w:r>
    </w:p>
    <w:p>
      <w:pPr>
        <w:spacing w:line="240" w:lineRule="auto"/>
        <w:rPr>
          <w:rFonts w:hAnsi="Times New Roman" w:cs="Times New Roman"/>
          <w:color w:val="000000"/>
          <w:sz w:val="24"/>
          <w:szCs w:val="24"/>
        </w:rPr>
      </w:pPr>
      <w:r>
        <w:rPr>
          <w:rFonts w:hAnsi="Times New Roman" w:cs="Times New Roman"/>
          <w:color w:val="000000"/>
          <w:sz w:val="24"/>
          <w:szCs w:val="24"/>
        </w:rPr>
        <w:t>4.4.2. Перед проведением технического обслуживания и ремонта антенных, мачтовых устройств вне помещений нужно убедиться в отсутствии грозовой облачности, снега, дождя, тумана.</w:t>
      </w:r>
    </w:p>
    <w:p>
      <w:pPr>
        <w:spacing w:line="240" w:lineRule="auto"/>
        <w:rPr>
          <w:rFonts w:hAnsi="Times New Roman" w:cs="Times New Roman"/>
          <w:color w:val="000000"/>
          <w:sz w:val="24"/>
          <w:szCs w:val="24"/>
        </w:rPr>
      </w:pPr>
      <w:r>
        <w:rPr>
          <w:rFonts w:hAnsi="Times New Roman" w:cs="Times New Roman"/>
          <w:color w:val="000000"/>
          <w:sz w:val="24"/>
          <w:szCs w:val="24"/>
        </w:rPr>
        <w:t>4.4.3. Перед выполнением работ по спуску (подъему) антенны с использованием грузоподъемных механизмов (например, лебедок) необходимо проверить визуальным осмотром исправность храпового механизма, шестерен, защелки, крепления лебедки к раме и рамы к якорю, а также состояние подъемных канатов (тросов), которые могут быть повреждены коррозией и обрывами проволок; во избежание травмирования приступать к работе с использованием неисправных или непроверенных грузоподъемных механизмов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4.4.4. Перед началом работ на антенных линиях необходимо отключить антенну от антенного аккумулятора или технического здания, выключить общий автомат сигнального освещения и вывесить на автомате предупреждающую табличку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4.4.5. Перед проведением работ по техническому обслуживанию и ремонту антенных систем радиолокаторов необходимо полностью отключить электропитание локатора путем отключения входного автомата в аппаратной и вывесить на входном автомате предупредительную табличку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4.4.6. Перед проведением работ на антеннах передатчиков следует обесточить передатчик, вывесить на нем предупредительную табличку "Не включать! На антенне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4.4.7. Снимать предупреждающие плакаты может только работник, их вывесивший.</w:t>
      </w:r>
    </w:p>
    <w:p>
      <w:pPr>
        <w:spacing w:line="240" w:lineRule="auto"/>
        <w:rPr>
          <w:rFonts w:hAnsi="Times New Roman" w:cs="Times New Roman"/>
          <w:color w:val="000000"/>
          <w:sz w:val="24"/>
          <w:szCs w:val="24"/>
        </w:rPr>
      </w:pPr>
      <w:r>
        <w:rPr>
          <w:rFonts w:hAnsi="Times New Roman" w:cs="Times New Roman"/>
          <w:color w:val="000000"/>
          <w:sz w:val="24"/>
          <w:szCs w:val="24"/>
        </w:rPr>
        <w:t>4.4.8. Перед проведением работ по техническому обслуживанию резервных дизель-генераторов следует убедиться в наличии защитных ограждений маховиков, соединительных муфт, ременных передач и других доступных частей двигателя.</w:t>
      </w:r>
    </w:p>
    <w:p>
      <w:pPr>
        <w:spacing w:line="240" w:lineRule="auto"/>
        <w:rPr>
          <w:rFonts w:hAnsi="Times New Roman" w:cs="Times New Roman"/>
          <w:color w:val="000000"/>
          <w:sz w:val="24"/>
          <w:szCs w:val="24"/>
        </w:rPr>
      </w:pPr>
      <w:r>
        <w:rPr>
          <w:rFonts w:hAnsi="Times New Roman" w:cs="Times New Roman"/>
          <w:color w:val="000000"/>
          <w:sz w:val="24"/>
          <w:szCs w:val="24"/>
        </w:rPr>
        <w:t>4.4.9. Перед началом работы нужно убедиться в достаточности освещения рабочей зоны, особенно в темное время суток.</w:t>
      </w:r>
    </w:p>
    <w:p>
      <w:pPr>
        <w:spacing w:line="240" w:lineRule="auto"/>
        <w:rPr>
          <w:rFonts w:hAnsi="Times New Roman" w:cs="Times New Roman"/>
          <w:color w:val="000000"/>
          <w:sz w:val="24"/>
          <w:szCs w:val="24"/>
        </w:rPr>
      </w:pPr>
      <w:r>
        <w:rPr>
          <w:rFonts w:hAnsi="Times New Roman" w:cs="Times New Roman"/>
          <w:color w:val="000000"/>
          <w:sz w:val="24"/>
          <w:szCs w:val="24"/>
        </w:rPr>
        <w:t>4.4.10. Подготовить необходимые для выполнения работ защитные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4.4.11. Подготовить рабочее место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его осмотр, убрать все лишние предметы, не загромождая при этом проходы;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сигнальных средств,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4.4.12. 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свисающих оголенных проводов;</w:t>
      </w:r>
    </w:p>
    <w:p>
      <w:pPr>
        <w:spacing w:line="240" w:lineRule="auto"/>
        <w:rPr>
          <w:rFonts w:hAnsi="Times New Roman" w:cs="Times New Roman"/>
          <w:color w:val="000000"/>
          <w:sz w:val="24"/>
          <w:szCs w:val="24"/>
        </w:rPr>
      </w:pPr>
      <w:r>
        <w:rPr>
          <w:rFonts w:hAnsi="Times New Roman" w:cs="Times New Roman"/>
          <w:color w:val="000000"/>
          <w:sz w:val="24"/>
          <w:szCs w:val="24"/>
        </w:rPr>
        <w:t>- достаточность освещения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надежность закрытия всех токоведущих и пусковых устройств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посторонних предметов вокруг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полов (отсутствие выбоин, неровностей, масляных пятен, луж и др.).</w:t>
      </w:r>
    </w:p>
    <w:p>
      <w:pPr>
        <w:spacing w:line="240" w:lineRule="auto"/>
        <w:rPr>
          <w:rFonts w:hAnsi="Times New Roman" w:cs="Times New Roman"/>
          <w:color w:val="000000"/>
          <w:sz w:val="24"/>
          <w:szCs w:val="24"/>
        </w:rPr>
      </w:pPr>
      <w:r>
        <w:rPr>
          <w:rFonts w:hAnsi="Times New Roman" w:cs="Times New Roman"/>
          <w:color w:val="000000"/>
          <w:sz w:val="24"/>
          <w:szCs w:val="24"/>
        </w:rPr>
        <w:t>4.4.13. Обо всех обнаруженных неисправностях и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4.4.14. Запрещается приступать к выполнению работ при наличии следующих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при наличии неисправности, указанной в руководстве по эксплуатации завода - изготовителя оборудования, при которой не допускается его применение;</w:t>
      </w:r>
    </w:p>
    <w:p>
      <w:pPr>
        <w:spacing w:line="240" w:lineRule="auto"/>
        <w:rPr>
          <w:rFonts w:hAnsi="Times New Roman" w:cs="Times New Roman"/>
          <w:color w:val="000000"/>
          <w:sz w:val="24"/>
          <w:szCs w:val="24"/>
        </w:rPr>
      </w:pPr>
      <w:r>
        <w:rPr>
          <w:rFonts w:hAnsi="Times New Roman" w:cs="Times New Roman"/>
          <w:color w:val="000000"/>
          <w:sz w:val="24"/>
          <w:szCs w:val="24"/>
        </w:rPr>
        <w:t>- при истекшем сроке его технического освидетельствования;</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инструмента, приспособлений и др.;</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при недостаточной освещенности рабочего места и подходов к нему;</w:t>
      </w:r>
    </w:p>
    <w:p>
      <w:pPr>
        <w:spacing w:line="240" w:lineRule="auto"/>
        <w:rPr>
          <w:rFonts w:hAnsi="Times New Roman" w:cs="Times New Roman"/>
          <w:color w:val="000000"/>
          <w:sz w:val="24"/>
          <w:szCs w:val="24"/>
        </w:rPr>
      </w:pPr>
      <w:r>
        <w:rPr>
          <w:rFonts w:hAnsi="Times New Roman" w:cs="Times New Roman"/>
          <w:color w:val="000000"/>
          <w:sz w:val="24"/>
          <w:szCs w:val="24"/>
        </w:rPr>
        <w:t>- при невыполнении предписаний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постоянного контроля со стороны ответственных лиц за безопасное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 без прохождения целевого инструктажа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 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color w:val="000000"/>
          <w:sz w:val="24"/>
          <w:szCs w:val="24"/>
        </w:rPr>
        <w:t>4.5. При работе инженер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состоянием оборудования, приспособлений, инструмента, периодически проводить их визуальный осмотр с целью выявления повреждений, неисправностей, нарушений в работе.</w:t>
      </w:r>
    </w:p>
    <w:p>
      <w:pPr>
        <w:spacing w:line="240" w:lineRule="auto"/>
        <w:rPr>
          <w:rFonts w:hAnsi="Times New Roman" w:cs="Times New Roman"/>
          <w:color w:val="000000"/>
          <w:sz w:val="24"/>
          <w:szCs w:val="24"/>
        </w:rPr>
      </w:pPr>
      <w:r>
        <w:rPr>
          <w:rFonts w:hAnsi="Times New Roman" w:cs="Times New Roman"/>
          <w:color w:val="000000"/>
          <w:sz w:val="24"/>
          <w:szCs w:val="24"/>
        </w:rPr>
        <w:t>5.1.5. При прокладке кабеля ручным способом на каждого работника должен приходиться участок кабеля массой не более 30 кг. При подноске кабеля к траншее на плечах или в руках все работники должны находиться по одну сторону от кабеля. Работать следует в брезентовых рукавицах.</w:t>
      </w:r>
    </w:p>
    <w:p>
      <w:pPr>
        <w:spacing w:line="240" w:lineRule="auto"/>
        <w:rPr>
          <w:rFonts w:hAnsi="Times New Roman" w:cs="Times New Roman"/>
          <w:color w:val="000000"/>
          <w:sz w:val="24"/>
          <w:szCs w:val="24"/>
        </w:rPr>
      </w:pPr>
      <w:r>
        <w:rPr>
          <w:rFonts w:hAnsi="Times New Roman" w:cs="Times New Roman"/>
          <w:color w:val="000000"/>
          <w:sz w:val="24"/>
          <w:szCs w:val="24"/>
        </w:rPr>
        <w:t>5.1.6. До начала работ по перекатке барабана с кабелем необходимо закрепить концы кабеля и удалить торчащие из барабана гвозди.</w:t>
      </w:r>
    </w:p>
    <w:p>
      <w:pPr>
        <w:spacing w:line="240" w:lineRule="auto"/>
        <w:rPr>
          <w:rFonts w:hAnsi="Times New Roman" w:cs="Times New Roman"/>
          <w:color w:val="000000"/>
          <w:sz w:val="24"/>
          <w:szCs w:val="24"/>
        </w:rPr>
      </w:pPr>
      <w:r>
        <w:rPr>
          <w:rFonts w:hAnsi="Times New Roman" w:cs="Times New Roman"/>
          <w:color w:val="000000"/>
          <w:sz w:val="24"/>
          <w:szCs w:val="24"/>
        </w:rPr>
        <w:t>Барабан с кабелем допускается перекатывать только по горизонтальной поверхности по твердому грунту или настилу в соответствии со стрелкой (нанесенной на щеке барабана), указывающей направление перекатывания барабана.</w:t>
      </w:r>
    </w:p>
    <w:p>
      <w:pPr>
        <w:spacing w:line="240" w:lineRule="auto"/>
        <w:rPr>
          <w:rFonts w:hAnsi="Times New Roman" w:cs="Times New Roman"/>
          <w:color w:val="000000"/>
          <w:sz w:val="24"/>
          <w:szCs w:val="24"/>
        </w:rPr>
      </w:pPr>
      <w:r>
        <w:rPr>
          <w:rFonts w:hAnsi="Times New Roman" w:cs="Times New Roman"/>
          <w:color w:val="000000"/>
          <w:sz w:val="24"/>
          <w:szCs w:val="24"/>
        </w:rPr>
        <w:t>5.1.7. Размотка кабеля с движущихся транспортеров (кабельных тележек) должна выполняться по возможности ближе к траншее. Кабель должен разматываться без натяжения для того, чтобы его можно было взять, поднести и уложить в траншею.</w:t>
      </w:r>
    </w:p>
    <w:p>
      <w:pPr>
        <w:spacing w:line="240" w:lineRule="auto"/>
        <w:rPr>
          <w:rFonts w:hAnsi="Times New Roman" w:cs="Times New Roman"/>
          <w:color w:val="000000"/>
          <w:sz w:val="24"/>
          <w:szCs w:val="24"/>
        </w:rPr>
      </w:pPr>
      <w:r>
        <w:rPr>
          <w:rFonts w:hAnsi="Times New Roman" w:cs="Times New Roman"/>
          <w:color w:val="000000"/>
          <w:sz w:val="24"/>
          <w:szCs w:val="24"/>
        </w:rPr>
        <w:t>5.1.8. На поворотах запрещается оттягивать или поправлять руками кабель, а также находиться внутри угла, образуемого кабелем.</w:t>
      </w:r>
    </w:p>
    <w:p>
      <w:pPr>
        <w:spacing w:line="240" w:lineRule="auto"/>
        <w:rPr>
          <w:rFonts w:hAnsi="Times New Roman" w:cs="Times New Roman"/>
          <w:color w:val="000000"/>
          <w:sz w:val="24"/>
          <w:szCs w:val="24"/>
        </w:rPr>
      </w:pPr>
      <w:r>
        <w:rPr>
          <w:rFonts w:hAnsi="Times New Roman" w:cs="Times New Roman"/>
          <w:color w:val="000000"/>
          <w:sz w:val="24"/>
          <w:szCs w:val="24"/>
        </w:rPr>
        <w:t>5.1.9. Внутренний конец кабеля, выведенный на щеку барабана, должен быть закреплен. Транспортер должен иметь приспособление для торможения вращающегося барабана.</w:t>
      </w:r>
    </w:p>
    <w:p>
      <w:pPr>
        <w:spacing w:line="240" w:lineRule="auto"/>
        <w:rPr>
          <w:rFonts w:hAnsi="Times New Roman" w:cs="Times New Roman"/>
          <w:color w:val="000000"/>
          <w:sz w:val="24"/>
          <w:szCs w:val="24"/>
        </w:rPr>
      </w:pPr>
      <w:r>
        <w:rPr>
          <w:rFonts w:hAnsi="Times New Roman" w:cs="Times New Roman"/>
          <w:color w:val="000000"/>
          <w:sz w:val="24"/>
          <w:szCs w:val="24"/>
        </w:rPr>
        <w:t>5.1.10. В населенных пунктах оставлять на ночь незасыпанные траншеи разрешается только при наличии ограждения и световых сигналов.</w:t>
      </w:r>
    </w:p>
    <w:p>
      <w:pPr>
        <w:spacing w:line="240" w:lineRule="auto"/>
        <w:rPr>
          <w:rFonts w:hAnsi="Times New Roman" w:cs="Times New Roman"/>
          <w:color w:val="000000"/>
          <w:sz w:val="24"/>
          <w:szCs w:val="24"/>
        </w:rPr>
      </w:pPr>
      <w:r>
        <w:rPr>
          <w:rFonts w:hAnsi="Times New Roman" w:cs="Times New Roman"/>
          <w:color w:val="000000"/>
          <w:sz w:val="24"/>
          <w:szCs w:val="24"/>
        </w:rPr>
        <w:t>Прокладка кабелей кабелеукладчиками разрешается на участках, не имеющих подземных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5.1.11. При прокладке кабелей механизированной колонной должны быть выделены сигнальщики и установлена система сигнализации. Работник, руководящий прокладкой, а также работник, находящийся на кабелеукладчике, должны иметь сигнальные приборы (свистки, флажки).</w:t>
      </w:r>
    </w:p>
    <w:p>
      <w:pPr>
        <w:spacing w:line="240" w:lineRule="auto"/>
        <w:rPr>
          <w:rFonts w:hAnsi="Times New Roman" w:cs="Times New Roman"/>
          <w:color w:val="000000"/>
          <w:sz w:val="24"/>
          <w:szCs w:val="24"/>
        </w:rPr>
      </w:pPr>
      <w:r>
        <w:rPr>
          <w:rFonts w:hAnsi="Times New Roman" w:cs="Times New Roman"/>
          <w:color w:val="000000"/>
          <w:sz w:val="24"/>
          <w:szCs w:val="24"/>
        </w:rPr>
        <w:t>5.1.12. Прокладка кабелей под проводами воздушной линии электропередачи напряжением до 1 кВ допускается при условии соблюдения расстояния от кабелеукладчика с погруженным на него барабаном до проводов линий электропередачи не менее 1,5 м.</w:t>
      </w:r>
    </w:p>
    <w:p>
      <w:pPr>
        <w:spacing w:line="240" w:lineRule="auto"/>
        <w:rPr>
          <w:rFonts w:hAnsi="Times New Roman" w:cs="Times New Roman"/>
          <w:color w:val="000000"/>
          <w:sz w:val="24"/>
          <w:szCs w:val="24"/>
        </w:rPr>
      </w:pPr>
      <w:r>
        <w:rPr>
          <w:rFonts w:hAnsi="Times New Roman" w:cs="Times New Roman"/>
          <w:color w:val="000000"/>
          <w:sz w:val="24"/>
          <w:szCs w:val="24"/>
        </w:rPr>
        <w:t>5.1.13. Работы по прокладке кабеля в свинцовой оболочке должны производиться в брезентовых рукавицах.</w:t>
      </w:r>
    </w:p>
    <w:p>
      <w:pPr>
        <w:spacing w:line="240" w:lineRule="auto"/>
        <w:rPr>
          <w:rFonts w:hAnsi="Times New Roman" w:cs="Times New Roman"/>
          <w:color w:val="000000"/>
          <w:sz w:val="24"/>
          <w:szCs w:val="24"/>
        </w:rPr>
      </w:pPr>
      <w:r>
        <w:rPr>
          <w:rFonts w:hAnsi="Times New Roman" w:cs="Times New Roman"/>
          <w:color w:val="000000"/>
          <w:sz w:val="24"/>
          <w:szCs w:val="24"/>
        </w:rPr>
        <w:t>5.1.14. На кабелеукладчике стоять или сидеть разрешается только на специально предназначенных для этого площадках или сидениях.</w:t>
      </w:r>
    </w:p>
    <w:p>
      <w:pPr>
        <w:spacing w:line="240" w:lineRule="auto"/>
        <w:rPr>
          <w:rFonts w:hAnsi="Times New Roman" w:cs="Times New Roman"/>
          <w:color w:val="000000"/>
          <w:sz w:val="24"/>
          <w:szCs w:val="24"/>
        </w:rPr>
      </w:pPr>
      <w:r>
        <w:rPr>
          <w:rFonts w:hAnsi="Times New Roman" w:cs="Times New Roman"/>
          <w:color w:val="000000"/>
          <w:sz w:val="24"/>
          <w:szCs w:val="24"/>
        </w:rPr>
        <w:t>Заходить на заднюю рабочую площадку кабелеукладчика для проверки исправности и соединения концов кабеля допускается во время остановки колонны и только с разрешения работника, руководящего прокладкой кабеля. Во время движения кабелеукладчика находиться на этой площадке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5.1.15. Работы в подземных сооружениях, а также осмотр кабельных линий со спуском в подземные сооружения относятся к работам в ограниченных и замкнутых пространствах и должны выполняться бригадой в составе не менее трех работников, из которых два работника остаются вне подземного сооружения. Один из двух оставшихся вне подземного сооружения постоянно наблюдает за работником внизу и в случаи необходимости оказывает помощь в его спасении. Второй из двух оставшихся вне подземного сооружения в случаи необходимости подменяет наблюдающего и в случаи необходимости оказывает помощь в спасении спустившегося в подземное сооружение.</w:t>
      </w:r>
    </w:p>
    <w:p>
      <w:pPr>
        <w:spacing w:line="240" w:lineRule="auto"/>
        <w:rPr>
          <w:rFonts w:hAnsi="Times New Roman" w:cs="Times New Roman"/>
          <w:color w:val="000000"/>
          <w:sz w:val="24"/>
          <w:szCs w:val="24"/>
        </w:rPr>
      </w:pPr>
      <w:r>
        <w:rPr>
          <w:rFonts w:hAnsi="Times New Roman" w:cs="Times New Roman"/>
          <w:color w:val="000000"/>
          <w:sz w:val="24"/>
          <w:szCs w:val="24"/>
        </w:rPr>
        <w:t>5.1.16. Между работниками, выполняющими работу в подземных сооружениях, и наблюдающим должна быть установлена постоянная двухсторонняя связь.</w:t>
      </w:r>
    </w:p>
    <w:p>
      <w:pPr>
        <w:spacing w:line="240" w:lineRule="auto"/>
        <w:rPr>
          <w:rFonts w:hAnsi="Times New Roman" w:cs="Times New Roman"/>
          <w:color w:val="000000"/>
          <w:sz w:val="24"/>
          <w:szCs w:val="24"/>
        </w:rPr>
      </w:pPr>
      <w:r>
        <w:rPr>
          <w:rFonts w:hAnsi="Times New Roman" w:cs="Times New Roman"/>
          <w:color w:val="000000"/>
          <w:sz w:val="24"/>
          <w:szCs w:val="24"/>
        </w:rPr>
        <w:t>5.1.17. Производитель работ в подземных сооружениях должен иметь группу по электробезопасности не ниже IV.</w:t>
      </w:r>
    </w:p>
    <w:p>
      <w:pPr>
        <w:spacing w:line="240" w:lineRule="auto"/>
        <w:rPr>
          <w:rFonts w:hAnsi="Times New Roman" w:cs="Times New Roman"/>
          <w:color w:val="000000"/>
          <w:sz w:val="24"/>
          <w:szCs w:val="24"/>
        </w:rPr>
      </w:pPr>
      <w:r>
        <w:rPr>
          <w:rFonts w:hAnsi="Times New Roman" w:cs="Times New Roman"/>
          <w:color w:val="000000"/>
          <w:sz w:val="24"/>
          <w:szCs w:val="24"/>
        </w:rPr>
        <w:t>5.1.18. По обе стороны колодцев, в которых производится работа, должны быть установлены ограждения-барьеры. Если колодец находится на проезжей части дороги, ограждения устанавливают навстречу движению транспорта на расстоянии не менее 2 м от люка колодца. Кроме того, на расстоянии 10-15 м от ограждения навстречу движению транспорта должны быть установлены предупредительные знаки. При видимости менее 300 м по движению транспорта дополнительно должны быть установлены световые сигналы.</w:t>
      </w:r>
    </w:p>
    <w:p>
      <w:pPr>
        <w:spacing w:line="240" w:lineRule="auto"/>
        <w:rPr>
          <w:rFonts w:hAnsi="Times New Roman" w:cs="Times New Roman"/>
          <w:color w:val="000000"/>
          <w:sz w:val="24"/>
          <w:szCs w:val="24"/>
        </w:rPr>
      </w:pPr>
      <w:r>
        <w:rPr>
          <w:rFonts w:hAnsi="Times New Roman" w:cs="Times New Roman"/>
          <w:color w:val="000000"/>
          <w:sz w:val="24"/>
          <w:szCs w:val="24"/>
        </w:rPr>
        <w:t>5.1.19. Устанавливать кабельную машину, устройство для размотки кабеля следует так, чтобы они не мешали движению пешеходов или транспорта. Машину необходимо установить на тормоза, а под передние колеса положить упоры.</w:t>
      </w:r>
    </w:p>
    <w:p>
      <w:pPr>
        <w:spacing w:line="240" w:lineRule="auto"/>
        <w:rPr>
          <w:rFonts w:hAnsi="Times New Roman" w:cs="Times New Roman"/>
          <w:color w:val="000000"/>
          <w:sz w:val="24"/>
          <w:szCs w:val="24"/>
        </w:rPr>
      </w:pPr>
      <w:r>
        <w:rPr>
          <w:rFonts w:hAnsi="Times New Roman" w:cs="Times New Roman"/>
          <w:color w:val="000000"/>
          <w:sz w:val="24"/>
          <w:szCs w:val="24"/>
        </w:rPr>
        <w:t>5.1.20. При затягивании кабеля с кабельного транспортера под его колеса необходимо подложить упоры.</w:t>
      </w:r>
    </w:p>
    <w:p>
      <w:pPr>
        <w:spacing w:line="240" w:lineRule="auto"/>
        <w:rPr>
          <w:rFonts w:hAnsi="Times New Roman" w:cs="Times New Roman"/>
          <w:color w:val="000000"/>
          <w:sz w:val="24"/>
          <w:szCs w:val="24"/>
        </w:rPr>
      </w:pPr>
      <w:r>
        <w:rPr>
          <w:rFonts w:hAnsi="Times New Roman" w:cs="Times New Roman"/>
          <w:color w:val="000000"/>
          <w:sz w:val="24"/>
          <w:szCs w:val="24"/>
        </w:rPr>
        <w:t>5.1.21. Устанавливать устройство для размотки кабеля следует на расстоянии 1,5 м от люка колодца.</w:t>
      </w:r>
    </w:p>
    <w:p>
      <w:pPr>
        <w:spacing w:line="240" w:lineRule="auto"/>
        <w:rPr>
          <w:rFonts w:hAnsi="Times New Roman" w:cs="Times New Roman"/>
          <w:color w:val="000000"/>
          <w:sz w:val="24"/>
          <w:szCs w:val="24"/>
        </w:rPr>
      </w:pPr>
      <w:r>
        <w:rPr>
          <w:rFonts w:hAnsi="Times New Roman" w:cs="Times New Roman"/>
          <w:color w:val="000000"/>
          <w:sz w:val="24"/>
          <w:szCs w:val="24"/>
        </w:rPr>
        <w:t>5.1.22. При затягивании кабеля запрещается находиться у изгибов и прикасаться голыми руками к движущемуся кабелю или тросу.</w:t>
      </w:r>
    </w:p>
    <w:p>
      <w:pPr>
        <w:spacing w:line="240" w:lineRule="auto"/>
        <w:rPr>
          <w:rFonts w:hAnsi="Times New Roman" w:cs="Times New Roman"/>
          <w:color w:val="000000"/>
          <w:sz w:val="24"/>
          <w:szCs w:val="24"/>
        </w:rPr>
      </w:pPr>
      <w:r>
        <w:rPr>
          <w:rFonts w:hAnsi="Times New Roman" w:cs="Times New Roman"/>
          <w:color w:val="000000"/>
          <w:sz w:val="24"/>
          <w:szCs w:val="24"/>
        </w:rPr>
        <w:t>5.1.23. Лебедка должна устанавливаться не ближе 2 м от люка колодца.</w:t>
      </w:r>
    </w:p>
    <w:p>
      <w:pPr>
        <w:spacing w:line="240" w:lineRule="auto"/>
        <w:rPr>
          <w:rFonts w:hAnsi="Times New Roman" w:cs="Times New Roman"/>
          <w:color w:val="000000"/>
          <w:sz w:val="24"/>
          <w:szCs w:val="24"/>
        </w:rPr>
      </w:pPr>
      <w:r>
        <w:rPr>
          <w:rFonts w:hAnsi="Times New Roman" w:cs="Times New Roman"/>
          <w:color w:val="000000"/>
          <w:sz w:val="24"/>
          <w:szCs w:val="24"/>
        </w:rPr>
        <w:t>5.1.24. Внутри коллектора и технического подполья, в зависимости от их габаритов, массы и длины прокладываемого кабеля, кабель протягивают по роликам или бригада работников вносит его на руках и далее укладывает на консоли.</w:t>
      </w:r>
    </w:p>
    <w:p>
      <w:pPr>
        <w:spacing w:line="240" w:lineRule="auto"/>
        <w:rPr>
          <w:rFonts w:hAnsi="Times New Roman" w:cs="Times New Roman"/>
          <w:color w:val="000000"/>
          <w:sz w:val="24"/>
          <w:szCs w:val="24"/>
        </w:rPr>
      </w:pPr>
      <w:r>
        <w:rPr>
          <w:rFonts w:hAnsi="Times New Roman" w:cs="Times New Roman"/>
          <w:color w:val="000000"/>
          <w:sz w:val="24"/>
          <w:szCs w:val="24"/>
        </w:rPr>
        <w:t>5.1.25. Барабан с кабелем должен устанавливаться у кабельного колодца со стороны трассы прокладки так, чтобы отбор кабеля производился сверху.</w:t>
      </w:r>
    </w:p>
    <w:p>
      <w:pPr>
        <w:spacing w:line="240" w:lineRule="auto"/>
        <w:rPr>
          <w:rFonts w:hAnsi="Times New Roman" w:cs="Times New Roman"/>
          <w:color w:val="000000"/>
          <w:sz w:val="24"/>
          <w:szCs w:val="24"/>
        </w:rPr>
      </w:pPr>
      <w:r>
        <w:rPr>
          <w:rFonts w:hAnsi="Times New Roman" w:cs="Times New Roman"/>
          <w:color w:val="000000"/>
          <w:sz w:val="24"/>
          <w:szCs w:val="24"/>
        </w:rPr>
        <w:t>5.1.26. Размотка барабана должна производиться с помощью управляемого привода вращением или вручную, не допуская его чрезмерного разгона. Перед началом размотки барабан должен быть проверен на легкость вращения.</w:t>
      </w:r>
    </w:p>
    <w:p>
      <w:pPr>
        <w:spacing w:line="240" w:lineRule="auto"/>
        <w:rPr>
          <w:rFonts w:hAnsi="Times New Roman" w:cs="Times New Roman"/>
          <w:color w:val="000000"/>
          <w:sz w:val="24"/>
          <w:szCs w:val="24"/>
        </w:rPr>
      </w:pPr>
      <w:r>
        <w:rPr>
          <w:rFonts w:hAnsi="Times New Roman" w:cs="Times New Roman"/>
          <w:color w:val="000000"/>
          <w:sz w:val="24"/>
          <w:szCs w:val="24"/>
        </w:rPr>
        <w:t>5.1.27. Конец кабеля оборудуется наконечником с компенсатором кручения, обеспечивающим натяжение кабеля за центральный силовой элемент и полиэтиленовую оболочку.</w:t>
      </w:r>
    </w:p>
    <w:p>
      <w:pPr>
        <w:spacing w:line="240" w:lineRule="auto"/>
        <w:rPr>
          <w:rFonts w:hAnsi="Times New Roman" w:cs="Times New Roman"/>
          <w:color w:val="000000"/>
          <w:sz w:val="24"/>
          <w:szCs w:val="24"/>
        </w:rPr>
      </w:pPr>
      <w:r>
        <w:rPr>
          <w:rFonts w:hAnsi="Times New Roman" w:cs="Times New Roman"/>
          <w:color w:val="000000"/>
          <w:sz w:val="24"/>
          <w:szCs w:val="24"/>
        </w:rPr>
        <w:t>5.1.28. Кабельная тележка или кабельные домкраты с барабаном кабеля устанавливаются у люка, ведущего в коллектор в направлении прокладки кабеля так, чтобы кабель поступал в люк при размотке с верха барабана.</w:t>
      </w:r>
    </w:p>
    <w:p>
      <w:pPr>
        <w:spacing w:line="240" w:lineRule="auto"/>
        <w:rPr>
          <w:rFonts w:hAnsi="Times New Roman" w:cs="Times New Roman"/>
          <w:color w:val="000000"/>
          <w:sz w:val="24"/>
          <w:szCs w:val="24"/>
        </w:rPr>
      </w:pPr>
      <w:r>
        <w:rPr>
          <w:rFonts w:hAnsi="Times New Roman" w:cs="Times New Roman"/>
          <w:color w:val="000000"/>
          <w:sz w:val="24"/>
          <w:szCs w:val="24"/>
        </w:rPr>
        <w:t>5.1.29. При работах, связанных с прокладкой кабеля по стенам зданий, необходимо пользоваться исправными деревянными или металлическими лестницами, стремянками, подмостями и автовышками (при наружных работах).</w:t>
      </w:r>
    </w:p>
    <w:p>
      <w:pPr>
        <w:spacing w:line="240" w:lineRule="auto"/>
        <w:rPr>
          <w:rFonts w:hAnsi="Times New Roman" w:cs="Times New Roman"/>
          <w:color w:val="000000"/>
          <w:sz w:val="24"/>
          <w:szCs w:val="24"/>
        </w:rPr>
      </w:pPr>
      <w:r>
        <w:rPr>
          <w:rFonts w:hAnsi="Times New Roman" w:cs="Times New Roman"/>
          <w:color w:val="000000"/>
          <w:sz w:val="24"/>
          <w:szCs w:val="24"/>
        </w:rPr>
        <w:t>5.1.30. В местах установки трансформаторов с напряжением фидера 360 В и выше наносится предостерегающая надпись об опасном напряжении.</w:t>
      </w:r>
    </w:p>
    <w:p>
      <w:pPr>
        <w:spacing w:line="240" w:lineRule="auto"/>
        <w:rPr>
          <w:rFonts w:hAnsi="Times New Roman" w:cs="Times New Roman"/>
          <w:color w:val="000000"/>
          <w:sz w:val="24"/>
          <w:szCs w:val="24"/>
        </w:rPr>
      </w:pPr>
      <w:r>
        <w:rPr>
          <w:rFonts w:hAnsi="Times New Roman" w:cs="Times New Roman"/>
          <w:color w:val="000000"/>
          <w:sz w:val="24"/>
          <w:szCs w:val="24"/>
        </w:rPr>
        <w:t>5.1.31. Запрещается касаться штепсельных розеток и проводов радиотрансляционной сети во время грозы.</w:t>
      </w:r>
    </w:p>
    <w:p>
      <w:pPr>
        <w:spacing w:line="240" w:lineRule="auto"/>
        <w:rPr>
          <w:rFonts w:hAnsi="Times New Roman" w:cs="Times New Roman"/>
          <w:color w:val="000000"/>
          <w:sz w:val="24"/>
          <w:szCs w:val="24"/>
        </w:rPr>
      </w:pPr>
      <w:r>
        <w:rPr>
          <w:rFonts w:hAnsi="Times New Roman" w:cs="Times New Roman"/>
          <w:color w:val="000000"/>
          <w:sz w:val="24"/>
          <w:szCs w:val="24"/>
        </w:rPr>
        <w:t>5.1.32. Работа на внутридомовой распределительной сети разрешается только при ее отключении от воздушной линии связи (радиофикации).</w:t>
      </w:r>
    </w:p>
    <w:p>
      <w:pPr>
        <w:spacing w:line="240" w:lineRule="auto"/>
        <w:rPr>
          <w:rFonts w:hAnsi="Times New Roman" w:cs="Times New Roman"/>
          <w:color w:val="000000"/>
          <w:sz w:val="24"/>
          <w:szCs w:val="24"/>
        </w:rPr>
      </w:pPr>
      <w:r>
        <w:rPr>
          <w:rFonts w:hAnsi="Times New Roman" w:cs="Times New Roman"/>
          <w:color w:val="000000"/>
          <w:sz w:val="24"/>
          <w:szCs w:val="24"/>
        </w:rPr>
        <w:t>5.1.33. При работе на воде с наружной стороны зданий разрешается применять только деревянные лестницы.</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применять для этого ящики, бочки и другие случайные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5.1.34. Запрещается производить работы по монтажу распределительной сети на одном участке одновременно нескольким работникам на разных высотах по одной вертикали.</w:t>
      </w:r>
    </w:p>
    <w:p>
      <w:pPr>
        <w:spacing w:line="240" w:lineRule="auto"/>
        <w:rPr>
          <w:rFonts w:hAnsi="Times New Roman" w:cs="Times New Roman"/>
          <w:color w:val="000000"/>
          <w:sz w:val="24"/>
          <w:szCs w:val="24"/>
        </w:rPr>
      </w:pPr>
      <w:r>
        <w:rPr>
          <w:rFonts w:hAnsi="Times New Roman" w:cs="Times New Roman"/>
          <w:color w:val="000000"/>
          <w:sz w:val="24"/>
          <w:szCs w:val="24"/>
        </w:rPr>
        <w:t>5.1.35. Опускать материалы через проемы или проходы допускается при условии организации соответствующего наблюдения снизу.</w:t>
      </w:r>
    </w:p>
    <w:p>
      <w:pPr>
        <w:spacing w:line="240" w:lineRule="auto"/>
        <w:rPr>
          <w:rFonts w:hAnsi="Times New Roman" w:cs="Times New Roman"/>
          <w:color w:val="000000"/>
          <w:sz w:val="24"/>
          <w:szCs w:val="24"/>
        </w:rPr>
      </w:pPr>
      <w:r>
        <w:rPr>
          <w:rFonts w:hAnsi="Times New Roman" w:cs="Times New Roman"/>
          <w:color w:val="000000"/>
          <w:sz w:val="24"/>
          <w:szCs w:val="24"/>
        </w:rPr>
        <w:t>5.1.36. При пробивке гнезд, борозд, отверстий, штроб или шлямбуровке стен кирпичных, каменных и бетонных частей зданий должны приниматься меры, предотвращающие ранение осколками или случайно упавшим инструментом работников, находящихся вблизи.</w:t>
      </w:r>
    </w:p>
    <w:p>
      <w:pPr>
        <w:spacing w:line="240" w:lineRule="auto"/>
        <w:rPr>
          <w:rFonts w:hAnsi="Times New Roman" w:cs="Times New Roman"/>
          <w:color w:val="000000"/>
          <w:sz w:val="24"/>
          <w:szCs w:val="24"/>
        </w:rPr>
      </w:pPr>
      <w:r>
        <w:rPr>
          <w:rFonts w:hAnsi="Times New Roman" w:cs="Times New Roman"/>
          <w:color w:val="000000"/>
          <w:sz w:val="24"/>
          <w:szCs w:val="24"/>
        </w:rPr>
        <w:t>5.1.37. Установку кабельных шкафов внутри помещений необходимо выполнять с креплением их к полу или к стене вне прохода людей и на расстояниях от электрооборудования или газопроводов до не менее 0,5 м. Двери шкафов должны открываться и должны быть снабжены устройствами, которые во время работы в шкафу препятствовали бы их самопроизвольному закрыванию.</w:t>
      </w:r>
    </w:p>
    <w:p>
      <w:pPr>
        <w:spacing w:line="240" w:lineRule="auto"/>
        <w:rPr>
          <w:rFonts w:hAnsi="Times New Roman" w:cs="Times New Roman"/>
          <w:color w:val="000000"/>
          <w:sz w:val="24"/>
          <w:szCs w:val="24"/>
        </w:rPr>
      </w:pPr>
      <w:r>
        <w:rPr>
          <w:rFonts w:hAnsi="Times New Roman" w:cs="Times New Roman"/>
          <w:color w:val="000000"/>
          <w:sz w:val="24"/>
          <w:szCs w:val="24"/>
        </w:rPr>
        <w:t>5.1.38. При установке распределительных шкафов как на улице, так и внутри зданий их необходимо заземлять.</w:t>
      </w:r>
    </w:p>
    <w:p>
      <w:pPr>
        <w:spacing w:line="240" w:lineRule="auto"/>
        <w:rPr>
          <w:rFonts w:hAnsi="Times New Roman" w:cs="Times New Roman"/>
          <w:color w:val="000000"/>
          <w:sz w:val="24"/>
          <w:szCs w:val="24"/>
        </w:rPr>
      </w:pPr>
      <w:r>
        <w:rPr>
          <w:rFonts w:hAnsi="Times New Roman" w:cs="Times New Roman"/>
          <w:color w:val="000000"/>
          <w:sz w:val="24"/>
          <w:szCs w:val="24"/>
        </w:rPr>
        <w:t>5.1.39. Вводное отверстие в шкаф необходимо герметично заделывать.</w:t>
      </w:r>
    </w:p>
    <w:p>
      <w:pPr>
        <w:spacing w:line="240" w:lineRule="auto"/>
        <w:rPr>
          <w:rFonts w:hAnsi="Times New Roman" w:cs="Times New Roman"/>
          <w:color w:val="000000"/>
          <w:sz w:val="24"/>
          <w:szCs w:val="24"/>
        </w:rPr>
      </w:pPr>
      <w:r>
        <w:rPr>
          <w:rFonts w:hAnsi="Times New Roman" w:cs="Times New Roman"/>
          <w:color w:val="000000"/>
          <w:sz w:val="24"/>
          <w:szCs w:val="24"/>
        </w:rPr>
        <w:t>5.1.40. В конструкции уличного распределительного шкафа должна предусматриваться возможность естественной его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5.1.41. На наружной стороне внутренней двери шкафа типа шкафа распределительного (далее - ШР) и на внутренней двери шкафа типа шкафа распределительного пристенного (далее - ШРП) должны быть нанесены предупреждающие знаки о возможной опасности появления взрывоопасного газа и постороннего напряжения и нанесены поясняющие надписи: "Проверь наличие постороннего напряжения на выводах" и "Осторожно! Газ".</w:t>
      </w:r>
    </w:p>
    <w:p>
      <w:pPr>
        <w:spacing w:line="240" w:lineRule="auto"/>
        <w:rPr>
          <w:rFonts w:hAnsi="Times New Roman" w:cs="Times New Roman"/>
          <w:color w:val="000000"/>
          <w:sz w:val="24"/>
          <w:szCs w:val="24"/>
        </w:rPr>
      </w:pPr>
      <w:r>
        <w:rPr>
          <w:rFonts w:hAnsi="Times New Roman" w:cs="Times New Roman"/>
          <w:color w:val="000000"/>
          <w:sz w:val="24"/>
          <w:szCs w:val="24"/>
        </w:rPr>
        <w:t>5.1.42. Запрещается разжигать паяльную лампу ближе чем на 2 м от ШР.</w:t>
      </w:r>
    </w:p>
    <w:p>
      <w:pPr>
        <w:spacing w:line="240" w:lineRule="auto"/>
        <w:rPr>
          <w:rFonts w:hAnsi="Times New Roman" w:cs="Times New Roman"/>
          <w:color w:val="000000"/>
          <w:sz w:val="24"/>
          <w:szCs w:val="24"/>
        </w:rPr>
      </w:pPr>
      <w:r>
        <w:rPr>
          <w:rFonts w:hAnsi="Times New Roman" w:cs="Times New Roman"/>
          <w:color w:val="000000"/>
          <w:sz w:val="24"/>
          <w:szCs w:val="24"/>
        </w:rPr>
        <w:t>5.1.43. Запрещается пользоваться на чердаке здания открытым огнем (свечами, спичками).</w:t>
      </w:r>
    </w:p>
    <w:p>
      <w:pPr>
        <w:spacing w:line="240" w:lineRule="auto"/>
        <w:rPr>
          <w:rFonts w:hAnsi="Times New Roman" w:cs="Times New Roman"/>
          <w:color w:val="000000"/>
          <w:sz w:val="24"/>
          <w:szCs w:val="24"/>
        </w:rPr>
      </w:pPr>
      <w:r>
        <w:rPr>
          <w:rFonts w:hAnsi="Times New Roman" w:cs="Times New Roman"/>
          <w:color w:val="000000"/>
          <w:sz w:val="24"/>
          <w:szCs w:val="24"/>
        </w:rPr>
        <w:t>5.1.44. До выхода на металлическую крышу необходимо проверить с помощью указателя напряжения отсутствие напряжения на всех металлических предметах, встречающихся по маршруту передвижения по чердачному помещению, а перед выходом на крышу - на металлической лестнице, самой крыше и предохранительном тросе. При обнаружении напряжения выход на крышу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5.1.45. При применении прошпарочной массы и битумных компаундов (далее - кабельная масса) необходимо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1) вынимать кабельную массу из вскрытых банок при помощи подогретого ножа в теплое время года, а откалывать - в холодное время года;</w:t>
      </w:r>
    </w:p>
    <w:p>
      <w:pPr>
        <w:spacing w:line="240" w:lineRule="auto"/>
        <w:rPr>
          <w:rFonts w:hAnsi="Times New Roman" w:cs="Times New Roman"/>
          <w:color w:val="000000"/>
          <w:sz w:val="24"/>
          <w:szCs w:val="24"/>
        </w:rPr>
      </w:pPr>
      <w:r>
        <w:rPr>
          <w:rFonts w:hAnsi="Times New Roman" w:cs="Times New Roman"/>
          <w:color w:val="000000"/>
          <w:sz w:val="24"/>
          <w:szCs w:val="24"/>
        </w:rPr>
        <w:t>2) не допускать разогрев не вскрытых банок с кабельной массой;</w:t>
      </w:r>
    </w:p>
    <w:p>
      <w:pPr>
        <w:spacing w:line="240" w:lineRule="auto"/>
        <w:rPr>
          <w:rFonts w:hAnsi="Times New Roman" w:cs="Times New Roman"/>
          <w:color w:val="000000"/>
          <w:sz w:val="24"/>
          <w:szCs w:val="24"/>
        </w:rPr>
      </w:pPr>
      <w:r>
        <w:rPr>
          <w:rFonts w:hAnsi="Times New Roman" w:cs="Times New Roman"/>
          <w:color w:val="000000"/>
          <w:sz w:val="24"/>
          <w:szCs w:val="24"/>
        </w:rPr>
        <w:t>3) разогревать кабельную массу на поверхности земли на расстоянии не менее 2 м от люка колодца (края котлована) в специальном металлическом сосуде с крышкой и носиком;</w:t>
      </w:r>
    </w:p>
    <w:p>
      <w:pPr>
        <w:spacing w:line="240" w:lineRule="auto"/>
        <w:rPr>
          <w:rFonts w:hAnsi="Times New Roman" w:cs="Times New Roman"/>
          <w:color w:val="000000"/>
          <w:sz w:val="24"/>
          <w:szCs w:val="24"/>
        </w:rPr>
      </w:pPr>
      <w:r>
        <w:rPr>
          <w:rFonts w:hAnsi="Times New Roman" w:cs="Times New Roman"/>
          <w:color w:val="000000"/>
          <w:sz w:val="24"/>
          <w:szCs w:val="24"/>
        </w:rPr>
        <w:t>4) не допускать перегрева кабельной массы;</w:t>
      </w:r>
    </w:p>
    <w:p>
      <w:pPr>
        <w:spacing w:line="240" w:lineRule="auto"/>
        <w:rPr>
          <w:rFonts w:hAnsi="Times New Roman" w:cs="Times New Roman"/>
          <w:color w:val="000000"/>
          <w:sz w:val="24"/>
          <w:szCs w:val="24"/>
        </w:rPr>
      </w:pPr>
      <w:r>
        <w:rPr>
          <w:rFonts w:hAnsi="Times New Roman" w:cs="Times New Roman"/>
          <w:color w:val="000000"/>
          <w:sz w:val="24"/>
          <w:szCs w:val="24"/>
        </w:rPr>
        <w:t>5) переносить и опускать в колодец (в котлован) сосуд с разогретой кабельной массой в паяльном ведре, при этом не допуская передачи ведра из рук в руки, а ставя его на землю.</w:t>
      </w:r>
    </w:p>
    <w:p>
      <w:pPr>
        <w:spacing w:line="240" w:lineRule="auto"/>
        <w:rPr>
          <w:rFonts w:hAnsi="Times New Roman" w:cs="Times New Roman"/>
          <w:color w:val="000000"/>
          <w:sz w:val="24"/>
          <w:szCs w:val="24"/>
        </w:rPr>
      </w:pPr>
      <w:r>
        <w:rPr>
          <w:rFonts w:hAnsi="Times New Roman" w:cs="Times New Roman"/>
          <w:color w:val="000000"/>
          <w:sz w:val="24"/>
          <w:szCs w:val="24"/>
        </w:rPr>
        <w:t>5.1.46. Перемешивание разогретой кабельной массы следует выполнять металлической мешалкой, а снятие нагара с поверхности массы - металлической сухой ложкой. Мешалка и ложка перед применением должны быть подогреты.</w:t>
      </w:r>
    </w:p>
    <w:p>
      <w:pPr>
        <w:spacing w:line="240" w:lineRule="auto"/>
        <w:rPr>
          <w:rFonts w:hAnsi="Times New Roman" w:cs="Times New Roman"/>
          <w:color w:val="000000"/>
          <w:sz w:val="24"/>
          <w:szCs w:val="24"/>
        </w:rPr>
      </w:pPr>
      <w:r>
        <w:rPr>
          <w:rFonts w:hAnsi="Times New Roman" w:cs="Times New Roman"/>
          <w:color w:val="000000"/>
          <w:sz w:val="24"/>
          <w:szCs w:val="24"/>
        </w:rPr>
        <w:t>5.1.47. Разогрев, снятие и перенос сосуда с припоем, а также сосуда с кабельной массой должны выполняться в брезентовых рукавицах и предохранительных очках.</w:t>
      </w:r>
    </w:p>
    <w:p>
      <w:pPr>
        <w:spacing w:line="240" w:lineRule="auto"/>
        <w:rPr>
          <w:rFonts w:hAnsi="Times New Roman" w:cs="Times New Roman"/>
          <w:color w:val="000000"/>
          <w:sz w:val="24"/>
          <w:szCs w:val="24"/>
        </w:rPr>
      </w:pPr>
      <w:r>
        <w:rPr>
          <w:rFonts w:hAnsi="Times New Roman" w:cs="Times New Roman"/>
          <w:color w:val="000000"/>
          <w:sz w:val="24"/>
          <w:szCs w:val="24"/>
        </w:rPr>
        <w:t>5.1.48. Во время восстановления пластмассовых оболочек кабеля сваркой должен быть обеспечен местный отсос выделяющихся вредных газов непосредственно у места сварки с помощью вентилятора или электропылесоса.</w:t>
      </w:r>
    </w:p>
    <w:p>
      <w:pPr>
        <w:spacing w:line="240" w:lineRule="auto"/>
        <w:rPr>
          <w:rFonts w:hAnsi="Times New Roman" w:cs="Times New Roman"/>
          <w:color w:val="000000"/>
          <w:sz w:val="24"/>
          <w:szCs w:val="24"/>
        </w:rPr>
      </w:pPr>
      <w:r>
        <w:rPr>
          <w:rFonts w:hAnsi="Times New Roman" w:cs="Times New Roman"/>
          <w:color w:val="000000"/>
          <w:sz w:val="24"/>
          <w:szCs w:val="24"/>
        </w:rPr>
        <w:t>5.1.49. Вентилятор для отсоса вредных газов должен включаться перед началом сварки и выключаться не ранее чем через 5 минут после окончания сварки.</w:t>
      </w:r>
    </w:p>
    <w:p>
      <w:pPr>
        <w:spacing w:line="240" w:lineRule="auto"/>
        <w:rPr>
          <w:rFonts w:hAnsi="Times New Roman" w:cs="Times New Roman"/>
          <w:color w:val="000000"/>
          <w:sz w:val="24"/>
          <w:szCs w:val="24"/>
        </w:rPr>
      </w:pPr>
      <w:r>
        <w:rPr>
          <w:rFonts w:hAnsi="Times New Roman" w:cs="Times New Roman"/>
          <w:color w:val="000000"/>
          <w:sz w:val="24"/>
          <w:szCs w:val="24"/>
        </w:rPr>
        <w:t>5.1.50. Во время сварки кабелей в пластмассовых оболочках через каждые 30 минут необходимо делать перерыв для вентилирования колодца в течение 15-20 минут.</w:t>
      </w:r>
    </w:p>
    <w:p>
      <w:pPr>
        <w:spacing w:line="240" w:lineRule="auto"/>
        <w:rPr>
          <w:rFonts w:hAnsi="Times New Roman" w:cs="Times New Roman"/>
          <w:color w:val="000000"/>
          <w:sz w:val="24"/>
          <w:szCs w:val="24"/>
        </w:rPr>
      </w:pPr>
      <w:r>
        <w:rPr>
          <w:rFonts w:hAnsi="Times New Roman" w:cs="Times New Roman"/>
          <w:color w:val="000000"/>
          <w:sz w:val="24"/>
          <w:szCs w:val="24"/>
        </w:rPr>
        <w:t>5.1.51. Пользоваться паяльной лампой разрешается только после того, как с помощью газоанализатора будет установлено, что взрывоопасные газы отсутствуют в подземных сооружениях связи.</w:t>
      </w:r>
    </w:p>
    <w:p>
      <w:pPr>
        <w:spacing w:line="240" w:lineRule="auto"/>
        <w:rPr>
          <w:rFonts w:hAnsi="Times New Roman" w:cs="Times New Roman"/>
          <w:color w:val="000000"/>
          <w:sz w:val="24"/>
          <w:szCs w:val="24"/>
        </w:rPr>
      </w:pPr>
      <w:r>
        <w:rPr>
          <w:rFonts w:hAnsi="Times New Roman" w:cs="Times New Roman"/>
          <w:color w:val="000000"/>
          <w:sz w:val="24"/>
          <w:szCs w:val="24"/>
        </w:rPr>
        <w:t>5.1.52. Разжигать паяльную лампу следует вне подземных сооружений связи на поверхности земли на расстоянии не менее 2 м от них.</w:t>
      </w:r>
    </w:p>
    <w:p>
      <w:pPr>
        <w:spacing w:line="240" w:lineRule="auto"/>
        <w:rPr>
          <w:rFonts w:hAnsi="Times New Roman" w:cs="Times New Roman"/>
          <w:color w:val="000000"/>
          <w:sz w:val="24"/>
          <w:szCs w:val="24"/>
        </w:rPr>
      </w:pPr>
      <w:r>
        <w:rPr>
          <w:rFonts w:hAnsi="Times New Roman" w:cs="Times New Roman"/>
          <w:color w:val="000000"/>
          <w:sz w:val="24"/>
          <w:szCs w:val="24"/>
        </w:rPr>
        <w:t>5.1.53. При работах с паяльной лампой нужно руководствоваться следующими требованиями:</w:t>
      </w:r>
    </w:p>
    <w:p>
      <w:pPr>
        <w:spacing w:line="240" w:lineRule="auto"/>
        <w:rPr>
          <w:rFonts w:hAnsi="Times New Roman" w:cs="Times New Roman"/>
          <w:color w:val="000000"/>
          <w:sz w:val="24"/>
          <w:szCs w:val="24"/>
        </w:rPr>
      </w:pPr>
      <w:r>
        <w:rPr>
          <w:rFonts w:hAnsi="Times New Roman" w:cs="Times New Roman"/>
          <w:color w:val="000000"/>
          <w:sz w:val="24"/>
          <w:szCs w:val="24"/>
        </w:rPr>
        <w:t>1) наливать в резервуар паяльной лампы керосин или бензин не более чем на 3/4 его вместимости;</w:t>
      </w:r>
    </w:p>
    <w:p>
      <w:pPr>
        <w:spacing w:line="240" w:lineRule="auto"/>
        <w:rPr>
          <w:rFonts w:hAnsi="Times New Roman" w:cs="Times New Roman"/>
          <w:color w:val="000000"/>
          <w:sz w:val="24"/>
          <w:szCs w:val="24"/>
        </w:rPr>
      </w:pPr>
      <w:r>
        <w:rPr>
          <w:rFonts w:hAnsi="Times New Roman" w:cs="Times New Roman"/>
          <w:color w:val="000000"/>
          <w:sz w:val="24"/>
          <w:szCs w:val="24"/>
        </w:rPr>
        <w:t>2) завертывать наливную пробку не менее чем на четыре нитки;</w:t>
      </w:r>
    </w:p>
    <w:p>
      <w:pPr>
        <w:spacing w:line="240" w:lineRule="auto"/>
        <w:rPr>
          <w:rFonts w:hAnsi="Times New Roman" w:cs="Times New Roman"/>
          <w:color w:val="000000"/>
          <w:sz w:val="24"/>
          <w:szCs w:val="24"/>
        </w:rPr>
      </w:pPr>
      <w:r>
        <w:rPr>
          <w:rFonts w:hAnsi="Times New Roman" w:cs="Times New Roman"/>
          <w:color w:val="000000"/>
          <w:sz w:val="24"/>
          <w:szCs w:val="24"/>
        </w:rPr>
        <w:t>3) не наливать и не выливать горючее, не разбирать лампу, не отвертывать головку вблизи источника открытого огня;</w:t>
      </w:r>
    </w:p>
    <w:p>
      <w:pPr>
        <w:spacing w:line="240" w:lineRule="auto"/>
        <w:rPr>
          <w:rFonts w:hAnsi="Times New Roman" w:cs="Times New Roman"/>
          <w:color w:val="000000"/>
          <w:sz w:val="24"/>
          <w:szCs w:val="24"/>
        </w:rPr>
      </w:pPr>
      <w:r>
        <w:rPr>
          <w:rFonts w:hAnsi="Times New Roman" w:cs="Times New Roman"/>
          <w:color w:val="000000"/>
          <w:sz w:val="24"/>
          <w:szCs w:val="24"/>
        </w:rPr>
        <w:t>4) не разжигать паяльную лампу путем подачи керосина или бензина на горелку;</w:t>
      </w:r>
    </w:p>
    <w:p>
      <w:pPr>
        <w:spacing w:line="240" w:lineRule="auto"/>
        <w:rPr>
          <w:rFonts w:hAnsi="Times New Roman" w:cs="Times New Roman"/>
          <w:color w:val="000000"/>
          <w:sz w:val="24"/>
          <w:szCs w:val="24"/>
        </w:rPr>
      </w:pPr>
      <w:r>
        <w:rPr>
          <w:rFonts w:hAnsi="Times New Roman" w:cs="Times New Roman"/>
          <w:color w:val="000000"/>
          <w:sz w:val="24"/>
          <w:szCs w:val="24"/>
        </w:rPr>
        <w:t>5) не накачивать чрезмерно паяльную лампу во избежание ее взрыва;</w:t>
      </w:r>
    </w:p>
    <w:p>
      <w:pPr>
        <w:spacing w:line="240" w:lineRule="auto"/>
        <w:rPr>
          <w:rFonts w:hAnsi="Times New Roman" w:cs="Times New Roman"/>
          <w:color w:val="000000"/>
          <w:sz w:val="24"/>
          <w:szCs w:val="24"/>
        </w:rPr>
      </w:pPr>
      <w:r>
        <w:rPr>
          <w:rFonts w:hAnsi="Times New Roman" w:cs="Times New Roman"/>
          <w:color w:val="000000"/>
          <w:sz w:val="24"/>
          <w:szCs w:val="24"/>
        </w:rPr>
        <w:t>6) не снимать горелку до спуска давления;</w:t>
      </w:r>
    </w:p>
    <w:p>
      <w:pPr>
        <w:spacing w:line="240" w:lineRule="auto"/>
        <w:rPr>
          <w:rFonts w:hAnsi="Times New Roman" w:cs="Times New Roman"/>
          <w:color w:val="000000"/>
          <w:sz w:val="24"/>
          <w:szCs w:val="24"/>
        </w:rPr>
      </w:pPr>
      <w:r>
        <w:rPr>
          <w:rFonts w:hAnsi="Times New Roman" w:cs="Times New Roman"/>
          <w:color w:val="000000"/>
          <w:sz w:val="24"/>
          <w:szCs w:val="24"/>
        </w:rPr>
        <w:t>7) спускать давление воздуха из резервуара лампы через наливную пробку только после того, как лампа погашена и ее горелка полностью остыла;</w:t>
      </w:r>
    </w:p>
    <w:p>
      <w:pPr>
        <w:spacing w:line="240" w:lineRule="auto"/>
        <w:rPr>
          <w:rFonts w:hAnsi="Times New Roman" w:cs="Times New Roman"/>
          <w:color w:val="000000"/>
          <w:sz w:val="24"/>
          <w:szCs w:val="24"/>
        </w:rPr>
      </w:pPr>
      <w:r>
        <w:rPr>
          <w:rFonts w:hAnsi="Times New Roman" w:cs="Times New Roman"/>
          <w:color w:val="000000"/>
          <w:sz w:val="24"/>
          <w:szCs w:val="24"/>
        </w:rPr>
        <w:t>8) при обнаружении неисправностей (подтекания резервуара, утечки газа через резьбу горелки) немедленно сдать лампу в ремонт;</w:t>
      </w:r>
    </w:p>
    <w:p>
      <w:pPr>
        <w:spacing w:line="240" w:lineRule="auto"/>
        <w:rPr>
          <w:rFonts w:hAnsi="Times New Roman" w:cs="Times New Roman"/>
          <w:color w:val="000000"/>
          <w:sz w:val="24"/>
          <w:szCs w:val="24"/>
        </w:rPr>
      </w:pPr>
      <w:r>
        <w:rPr>
          <w:rFonts w:hAnsi="Times New Roman" w:cs="Times New Roman"/>
          <w:color w:val="000000"/>
          <w:sz w:val="24"/>
          <w:szCs w:val="24"/>
        </w:rPr>
        <w:t>9) заполнять лампу только той горючей жидкостью, для работы на которой она предназначена.</w:t>
      </w:r>
    </w:p>
    <w:p>
      <w:pPr>
        <w:spacing w:line="240" w:lineRule="auto"/>
        <w:rPr>
          <w:rFonts w:hAnsi="Times New Roman" w:cs="Times New Roman"/>
          <w:color w:val="000000"/>
          <w:sz w:val="24"/>
          <w:szCs w:val="24"/>
        </w:rPr>
      </w:pPr>
      <w:r>
        <w:rPr>
          <w:rFonts w:hAnsi="Times New Roman" w:cs="Times New Roman"/>
          <w:color w:val="000000"/>
          <w:sz w:val="24"/>
          <w:szCs w:val="24"/>
        </w:rPr>
        <w:t>5.1.54. Работа в подземных смотровых устройствах на фидерных кабельных линиях напряжением 120 В и выше должна производиться по письменному разрешению уполномоченного работодателем должностного лица только после снятия с линии напряжения. Разрешение подписывает руководитель работ службы, участка или работник, отвечающий за эксплуатацию линейных сооружений радиоузла. Разрешение фиксируется в журнале с указанием номера отключаемого фидера, а также времени его выключения и включения по окончании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При выполнении неотложных аварийных работ в тех случаях, когда работники, направляемые на устранение повреждения, находятся вне узла, допускается выполнение работы по устному (телефонному) разрешению с регистрацией его в журнале.</w:t>
      </w:r>
    </w:p>
    <w:p>
      <w:pPr>
        <w:spacing w:line="240" w:lineRule="auto"/>
        <w:rPr>
          <w:rFonts w:hAnsi="Times New Roman" w:cs="Times New Roman"/>
          <w:color w:val="000000"/>
          <w:sz w:val="24"/>
          <w:szCs w:val="24"/>
        </w:rPr>
      </w:pPr>
      <w:r>
        <w:rPr>
          <w:rFonts w:hAnsi="Times New Roman" w:cs="Times New Roman"/>
          <w:color w:val="000000"/>
          <w:sz w:val="24"/>
          <w:szCs w:val="24"/>
        </w:rPr>
        <w:t>5.1.55. Уполномоченное работодателем должностное лицо, подписавшее разрешение на производство работ на фидерных линиях, обязано проинструктировать работника, ответственного за безопасное производство работ, а также всех членов бригады о порядке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5.1.56. Для снятия напряжения необходимо на распределительном щите отключить кабельную линию, на которой должна производиться работа, разрядить кабель на землю и заземлить его. Чтобы исключить возможность случайной подачи напряжения в кабель, если кабель нельзя заземлить, необходимо вынуть предохранители в цепи питания или закрыть контакты рубильника изоляционными прокладками.</w:t>
      </w:r>
    </w:p>
    <w:p>
      <w:pPr>
        <w:spacing w:line="240" w:lineRule="auto"/>
        <w:rPr>
          <w:rFonts w:hAnsi="Times New Roman" w:cs="Times New Roman"/>
          <w:color w:val="000000"/>
          <w:sz w:val="24"/>
          <w:szCs w:val="24"/>
        </w:rPr>
      </w:pPr>
      <w:r>
        <w:rPr>
          <w:rFonts w:hAnsi="Times New Roman" w:cs="Times New Roman"/>
          <w:color w:val="000000"/>
          <w:sz w:val="24"/>
          <w:szCs w:val="24"/>
        </w:rPr>
        <w:t>5.1.57. На рубильнике или ином выключающем устройстве должен быть вывешен плакат "Не включать! Работа на линии".</w:t>
      </w:r>
    </w:p>
    <w:p>
      <w:pPr>
        <w:spacing w:line="240" w:lineRule="auto"/>
        <w:rPr>
          <w:rFonts w:hAnsi="Times New Roman" w:cs="Times New Roman"/>
          <w:color w:val="000000"/>
          <w:sz w:val="24"/>
          <w:szCs w:val="24"/>
        </w:rPr>
      </w:pPr>
      <w:r>
        <w:rPr>
          <w:rFonts w:hAnsi="Times New Roman" w:cs="Times New Roman"/>
          <w:color w:val="000000"/>
          <w:sz w:val="24"/>
          <w:szCs w:val="24"/>
        </w:rPr>
        <w:t>5.1.58. Запрещается приступать к работе без разрешения работника, ответственного за безопасное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5.1.59. Вскрывать кабель необходимо в диэлектрических перчатках и галошах, пользуясь защитными очками. После вскрытия кабеля необходимо убедиться при помощи указателя напряжения, что напряжение с кабеля снято.</w:t>
      </w:r>
    </w:p>
    <w:p>
      <w:pPr>
        <w:spacing w:line="240" w:lineRule="auto"/>
        <w:rPr>
          <w:rFonts w:hAnsi="Times New Roman" w:cs="Times New Roman"/>
          <w:color w:val="000000"/>
          <w:sz w:val="24"/>
          <w:szCs w:val="24"/>
        </w:rPr>
      </w:pPr>
      <w:r>
        <w:rPr>
          <w:rFonts w:hAnsi="Times New Roman" w:cs="Times New Roman"/>
          <w:color w:val="000000"/>
          <w:sz w:val="24"/>
          <w:szCs w:val="24"/>
        </w:rPr>
        <w:t>5.1.60. Ножовка, используемая при разрезании кабеля, должна быть заземлена.</w:t>
      </w:r>
    </w:p>
    <w:p>
      <w:pPr>
        <w:spacing w:line="240" w:lineRule="auto"/>
        <w:rPr>
          <w:rFonts w:hAnsi="Times New Roman" w:cs="Times New Roman"/>
          <w:color w:val="000000"/>
          <w:sz w:val="24"/>
          <w:szCs w:val="24"/>
        </w:rPr>
      </w:pPr>
      <w:r>
        <w:rPr>
          <w:rFonts w:hAnsi="Times New Roman" w:cs="Times New Roman"/>
          <w:color w:val="000000"/>
          <w:sz w:val="24"/>
          <w:szCs w:val="24"/>
        </w:rPr>
        <w:t>5.1.61. При ремонте подземного кабельного перехода кабель должен быть отключен от воздушной линии на кабельных опорах.</w:t>
      </w:r>
    </w:p>
    <w:p>
      <w:pPr>
        <w:spacing w:line="240" w:lineRule="auto"/>
        <w:rPr>
          <w:rFonts w:hAnsi="Times New Roman" w:cs="Times New Roman"/>
          <w:color w:val="000000"/>
          <w:sz w:val="24"/>
          <w:szCs w:val="24"/>
        </w:rPr>
      </w:pPr>
      <w:r>
        <w:rPr>
          <w:rFonts w:hAnsi="Times New Roman" w:cs="Times New Roman"/>
          <w:color w:val="000000"/>
          <w:sz w:val="24"/>
          <w:szCs w:val="24"/>
        </w:rPr>
        <w:t>5.1.62. При проведении работ на кабельных линиях, по которым подается напряжение ДП к аппаратуре необслуживаемых усилительных пунктов (далее - НУП) и необслуживаемых регенерационных пунктов (далее - НРП) напряжение ДП снимается:</w:t>
      </w:r>
    </w:p>
    <w:p>
      <w:pPr>
        <w:spacing w:line="240" w:lineRule="auto"/>
        <w:rPr>
          <w:rFonts w:hAnsi="Times New Roman" w:cs="Times New Roman"/>
          <w:color w:val="000000"/>
          <w:sz w:val="24"/>
          <w:szCs w:val="24"/>
        </w:rPr>
      </w:pPr>
      <w:r>
        <w:rPr>
          <w:rFonts w:hAnsi="Times New Roman" w:cs="Times New Roman"/>
          <w:color w:val="000000"/>
          <w:sz w:val="24"/>
          <w:szCs w:val="24"/>
        </w:rPr>
        <w:t>1) при монтаже и демонтаже кабеля (вскрытии кабеля, монтаже и демонтаже муфт, монтаже и демонтаже оконечных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2) при устранении повреждения оболочек кабеля;</w:t>
      </w:r>
    </w:p>
    <w:p>
      <w:pPr>
        <w:spacing w:line="240" w:lineRule="auto"/>
        <w:rPr>
          <w:rFonts w:hAnsi="Times New Roman" w:cs="Times New Roman"/>
          <w:color w:val="000000"/>
          <w:sz w:val="24"/>
          <w:szCs w:val="24"/>
        </w:rPr>
      </w:pPr>
      <w:r>
        <w:rPr>
          <w:rFonts w:hAnsi="Times New Roman" w:cs="Times New Roman"/>
          <w:color w:val="000000"/>
          <w:sz w:val="24"/>
          <w:szCs w:val="24"/>
        </w:rPr>
        <w:t>3) при измерениях электрических параметров кабеля только с тех цепей, на которых производятся измерения (за исключением измерения напряжения ДП при паспортизации кабельной линии и настройке линейного тракта);</w:t>
      </w:r>
    </w:p>
    <w:p>
      <w:pPr>
        <w:spacing w:line="240" w:lineRule="auto"/>
        <w:rPr>
          <w:rFonts w:hAnsi="Times New Roman" w:cs="Times New Roman"/>
          <w:color w:val="000000"/>
          <w:sz w:val="24"/>
          <w:szCs w:val="24"/>
        </w:rPr>
      </w:pPr>
      <w:r>
        <w:rPr>
          <w:rFonts w:hAnsi="Times New Roman" w:cs="Times New Roman"/>
          <w:color w:val="000000"/>
          <w:sz w:val="24"/>
          <w:szCs w:val="24"/>
        </w:rPr>
        <w:t>4) при выполнении всех работ на коммутационных элементах НРП, замене регенераторов (ДП снимается с тех линейных трактов, включенных в НРП, на которых производится замена регенераторов), замене блоков ДП регенераторов;</w:t>
      </w:r>
    </w:p>
    <w:p>
      <w:pPr>
        <w:spacing w:line="240" w:lineRule="auto"/>
        <w:rPr>
          <w:rFonts w:hAnsi="Times New Roman" w:cs="Times New Roman"/>
          <w:color w:val="000000"/>
          <w:sz w:val="24"/>
          <w:szCs w:val="24"/>
        </w:rPr>
      </w:pPr>
      <w:r>
        <w:rPr>
          <w:rFonts w:hAnsi="Times New Roman" w:cs="Times New Roman"/>
          <w:color w:val="000000"/>
          <w:sz w:val="24"/>
          <w:szCs w:val="24"/>
        </w:rPr>
        <w:t>5) при работе на вводных платах и панелях НУП.</w:t>
      </w:r>
    </w:p>
    <w:p>
      <w:pPr>
        <w:spacing w:line="240" w:lineRule="auto"/>
        <w:rPr>
          <w:rFonts w:hAnsi="Times New Roman" w:cs="Times New Roman"/>
          <w:color w:val="000000"/>
          <w:sz w:val="24"/>
          <w:szCs w:val="24"/>
        </w:rPr>
      </w:pPr>
      <w:r>
        <w:rPr>
          <w:rFonts w:hAnsi="Times New Roman" w:cs="Times New Roman"/>
          <w:color w:val="000000"/>
          <w:sz w:val="24"/>
          <w:szCs w:val="24"/>
        </w:rPr>
        <w:t>5.1.63. ДП можно не снимать:</w:t>
      </w:r>
    </w:p>
    <w:p>
      <w:pPr>
        <w:spacing w:line="240" w:lineRule="auto"/>
        <w:rPr>
          <w:rFonts w:hAnsi="Times New Roman" w:cs="Times New Roman"/>
          <w:color w:val="000000"/>
          <w:sz w:val="24"/>
          <w:szCs w:val="24"/>
        </w:rPr>
      </w:pPr>
      <w:r>
        <w:rPr>
          <w:rFonts w:hAnsi="Times New Roman" w:cs="Times New Roman"/>
          <w:color w:val="000000"/>
          <w:sz w:val="24"/>
          <w:szCs w:val="24"/>
        </w:rPr>
        <w:t>1) при шурфовании с целью уточнения трассы кабеля и мест расположения муфт;</w:t>
      </w:r>
    </w:p>
    <w:p>
      <w:pPr>
        <w:spacing w:line="240" w:lineRule="auto"/>
        <w:rPr>
          <w:rFonts w:hAnsi="Times New Roman" w:cs="Times New Roman"/>
          <w:color w:val="000000"/>
          <w:sz w:val="24"/>
          <w:szCs w:val="24"/>
        </w:rPr>
      </w:pPr>
      <w:r>
        <w:rPr>
          <w:rFonts w:hAnsi="Times New Roman" w:cs="Times New Roman"/>
          <w:color w:val="000000"/>
          <w:sz w:val="24"/>
          <w:szCs w:val="24"/>
        </w:rPr>
        <w:t>2) при шурфовании с целью измерения потенциалов;</w:t>
      </w:r>
    </w:p>
    <w:p>
      <w:pPr>
        <w:spacing w:line="240" w:lineRule="auto"/>
        <w:rPr>
          <w:rFonts w:hAnsi="Times New Roman" w:cs="Times New Roman"/>
          <w:color w:val="000000"/>
          <w:sz w:val="24"/>
          <w:szCs w:val="24"/>
        </w:rPr>
      </w:pPr>
      <w:r>
        <w:rPr>
          <w:rFonts w:hAnsi="Times New Roman" w:cs="Times New Roman"/>
          <w:color w:val="000000"/>
          <w:sz w:val="24"/>
          <w:szCs w:val="24"/>
        </w:rPr>
        <w:t>3) при чистке колодцев телефонной канализации;</w:t>
      </w:r>
    </w:p>
    <w:p>
      <w:pPr>
        <w:spacing w:line="240" w:lineRule="auto"/>
        <w:rPr>
          <w:rFonts w:hAnsi="Times New Roman" w:cs="Times New Roman"/>
          <w:color w:val="000000"/>
          <w:sz w:val="24"/>
          <w:szCs w:val="24"/>
        </w:rPr>
      </w:pPr>
      <w:r>
        <w:rPr>
          <w:rFonts w:hAnsi="Times New Roman" w:cs="Times New Roman"/>
          <w:color w:val="000000"/>
          <w:sz w:val="24"/>
          <w:szCs w:val="24"/>
        </w:rPr>
        <w:t>4) при работах в колодцах или котлованах на кабелях, по которым не подается ДП, но проложенных рядом с кабелями, по которым подается ДП;</w:t>
      </w:r>
    </w:p>
    <w:p>
      <w:pPr>
        <w:spacing w:line="240" w:lineRule="auto"/>
        <w:rPr>
          <w:rFonts w:hAnsi="Times New Roman" w:cs="Times New Roman"/>
          <w:color w:val="000000"/>
          <w:sz w:val="24"/>
          <w:szCs w:val="24"/>
        </w:rPr>
      </w:pPr>
      <w:r>
        <w:rPr>
          <w:rFonts w:hAnsi="Times New Roman" w:cs="Times New Roman"/>
          <w:color w:val="000000"/>
          <w:sz w:val="24"/>
          <w:szCs w:val="24"/>
        </w:rPr>
        <w:t>5) при осмотре и профилактическом ремонте помещения НУП или контейнеров НРП, НУП;</w:t>
      </w:r>
    </w:p>
    <w:p>
      <w:pPr>
        <w:spacing w:line="240" w:lineRule="auto"/>
        <w:rPr>
          <w:rFonts w:hAnsi="Times New Roman" w:cs="Times New Roman"/>
          <w:color w:val="000000"/>
          <w:sz w:val="24"/>
          <w:szCs w:val="24"/>
        </w:rPr>
      </w:pPr>
      <w:r>
        <w:rPr>
          <w:rFonts w:hAnsi="Times New Roman" w:cs="Times New Roman"/>
          <w:color w:val="000000"/>
          <w:sz w:val="24"/>
          <w:szCs w:val="24"/>
        </w:rPr>
        <w:t>6) при осмотре заземления НУП и НРП;</w:t>
      </w:r>
    </w:p>
    <w:p>
      <w:pPr>
        <w:spacing w:line="240" w:lineRule="auto"/>
        <w:rPr>
          <w:rFonts w:hAnsi="Times New Roman" w:cs="Times New Roman"/>
          <w:color w:val="000000"/>
          <w:sz w:val="24"/>
          <w:szCs w:val="24"/>
        </w:rPr>
      </w:pPr>
      <w:r>
        <w:rPr>
          <w:rFonts w:hAnsi="Times New Roman" w:cs="Times New Roman"/>
          <w:color w:val="000000"/>
          <w:sz w:val="24"/>
          <w:szCs w:val="24"/>
        </w:rPr>
        <w:t>7) при подкачке воздуха в кабель или контейнер до нормального давления;</w:t>
      </w:r>
    </w:p>
    <w:p>
      <w:pPr>
        <w:spacing w:line="240" w:lineRule="auto"/>
        <w:rPr>
          <w:rFonts w:hAnsi="Times New Roman" w:cs="Times New Roman"/>
          <w:color w:val="000000"/>
          <w:sz w:val="24"/>
          <w:szCs w:val="24"/>
        </w:rPr>
      </w:pPr>
      <w:r>
        <w:rPr>
          <w:rFonts w:hAnsi="Times New Roman" w:cs="Times New Roman"/>
          <w:color w:val="000000"/>
          <w:sz w:val="24"/>
          <w:szCs w:val="24"/>
        </w:rPr>
        <w:t>8) при выполнении кроссировок неуплотненных пар кабелей с ДП;</w:t>
      </w:r>
    </w:p>
    <w:p>
      <w:pPr>
        <w:spacing w:line="240" w:lineRule="auto"/>
        <w:rPr>
          <w:rFonts w:hAnsi="Times New Roman" w:cs="Times New Roman"/>
          <w:color w:val="000000"/>
          <w:sz w:val="24"/>
          <w:szCs w:val="24"/>
        </w:rPr>
      </w:pPr>
      <w:r>
        <w:rPr>
          <w:rFonts w:hAnsi="Times New Roman" w:cs="Times New Roman"/>
          <w:color w:val="000000"/>
          <w:sz w:val="24"/>
          <w:szCs w:val="24"/>
        </w:rPr>
        <w:t>9) при выноске и углублении кабеля и муфт.</w:t>
      </w:r>
    </w:p>
    <w:p>
      <w:pPr>
        <w:spacing w:line="240" w:lineRule="auto"/>
        <w:rPr>
          <w:rFonts w:hAnsi="Times New Roman" w:cs="Times New Roman"/>
          <w:color w:val="000000"/>
          <w:sz w:val="24"/>
          <w:szCs w:val="24"/>
        </w:rPr>
      </w:pPr>
      <w:r>
        <w:rPr>
          <w:rFonts w:hAnsi="Times New Roman" w:cs="Times New Roman"/>
          <w:color w:val="000000"/>
          <w:sz w:val="24"/>
          <w:szCs w:val="24"/>
        </w:rPr>
        <w:t>5.1.64. При работах на кабелях, расположенных рядом с кабелями, по которым не прекращается подача ДП, необходимо соблюдать осторожность с тем, чтобы не повредить этот кабель и не попасть под напряжение.</w:t>
      </w:r>
    </w:p>
    <w:p>
      <w:pPr>
        <w:spacing w:line="240" w:lineRule="auto"/>
        <w:rPr>
          <w:rFonts w:hAnsi="Times New Roman" w:cs="Times New Roman"/>
          <w:color w:val="000000"/>
          <w:sz w:val="24"/>
          <w:szCs w:val="24"/>
        </w:rPr>
      </w:pPr>
      <w:r>
        <w:rPr>
          <w:rFonts w:hAnsi="Times New Roman" w:cs="Times New Roman"/>
          <w:color w:val="000000"/>
          <w:sz w:val="24"/>
          <w:szCs w:val="24"/>
        </w:rPr>
        <w:t>5.1.65. При работе по двухкабельной системе допускается снимать питание с одного кабеля, на котором будут производиться работы. Кабель, находящийся под напряжением, должен быть в котлованах присыпан землей, а в колодцах на этот кабель необходимо вывесить знак, предупреждающий об опасности поражения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Работники должны быть предупреждены о том, что второй кабель находится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5.1.66. К монтажно-спаечным работам на кабелях, по которым подается ДП, допускаются работники, имеющие группу по электробезопасности не ниже III группу в соответствии с требованиями Правил по охране труда при эксплуатации электроустановок.</w:t>
      </w:r>
    </w:p>
    <w:p>
      <w:pPr>
        <w:spacing w:line="240" w:lineRule="auto"/>
        <w:rPr>
          <w:rFonts w:hAnsi="Times New Roman" w:cs="Times New Roman"/>
          <w:color w:val="000000"/>
          <w:sz w:val="24"/>
          <w:szCs w:val="24"/>
        </w:rPr>
      </w:pPr>
      <w:r>
        <w:rPr>
          <w:rFonts w:hAnsi="Times New Roman" w:cs="Times New Roman"/>
          <w:color w:val="000000"/>
          <w:sz w:val="24"/>
          <w:szCs w:val="24"/>
        </w:rPr>
        <w:t>5.1.67. Напряжение ДП снимается по телефонограмме руководителя работ. Телефонограмма дается на имя начальника УП или станции. В телефонограмме указываются: цепи, с которых снимается напряжение ДП (в том числе питания для телеуправления и сигнализации), время начала работ, участок работы и точное место повреждения, наименование кабеля, характер работы, вид служебной связи с местом работы и ответственный исполнитель.</w:t>
      </w:r>
    </w:p>
    <w:p>
      <w:pPr>
        <w:spacing w:line="240" w:lineRule="auto"/>
        <w:rPr>
          <w:rFonts w:hAnsi="Times New Roman" w:cs="Times New Roman"/>
          <w:color w:val="000000"/>
          <w:sz w:val="24"/>
          <w:szCs w:val="24"/>
        </w:rPr>
      </w:pPr>
      <w:r>
        <w:rPr>
          <w:rFonts w:hAnsi="Times New Roman" w:cs="Times New Roman"/>
          <w:color w:val="000000"/>
          <w:sz w:val="24"/>
          <w:szCs w:val="24"/>
        </w:rPr>
        <w:t>5.1.68. ДП снимается на питающей оконечной станции по письменному распоряжению руководителя работ. В случае аварии на кабеле напряжение ДП снимается немедленно на питающей станции дежурным.</w:t>
      </w:r>
    </w:p>
    <w:p>
      <w:pPr>
        <w:spacing w:line="240" w:lineRule="auto"/>
        <w:rPr>
          <w:rFonts w:hAnsi="Times New Roman" w:cs="Times New Roman"/>
          <w:color w:val="000000"/>
          <w:sz w:val="24"/>
          <w:szCs w:val="24"/>
        </w:rPr>
      </w:pPr>
      <w:r>
        <w:rPr>
          <w:rFonts w:hAnsi="Times New Roman" w:cs="Times New Roman"/>
          <w:color w:val="000000"/>
          <w:sz w:val="24"/>
          <w:szCs w:val="24"/>
        </w:rPr>
        <w:t>5.1.69. На ключах и кнопках, с помощью которых снято напряжение ДП, должны быть повешены плакаты с надписями "Не включать! Работа на линии".</w:t>
      </w:r>
    </w:p>
    <w:p>
      <w:pPr>
        <w:spacing w:line="240" w:lineRule="auto"/>
        <w:rPr>
          <w:rFonts w:hAnsi="Times New Roman" w:cs="Times New Roman"/>
          <w:color w:val="000000"/>
          <w:sz w:val="24"/>
          <w:szCs w:val="24"/>
        </w:rPr>
      </w:pPr>
      <w:r>
        <w:rPr>
          <w:rFonts w:hAnsi="Times New Roman" w:cs="Times New Roman"/>
          <w:color w:val="000000"/>
          <w:sz w:val="24"/>
          <w:szCs w:val="24"/>
        </w:rPr>
        <w:t>5.1.70. На питающей станции для обеспечения надежного снятия напряжения ДП с оборудования и с симметричных сигнальных пар коаксиального кабеля необходимо в цепи передачи ДП сделать дополнительные видимые разрывы снятием соответствующих дужек или предохранителей.</w:t>
      </w:r>
    </w:p>
    <w:p>
      <w:pPr>
        <w:spacing w:line="240" w:lineRule="auto"/>
        <w:rPr>
          <w:rFonts w:hAnsi="Times New Roman" w:cs="Times New Roman"/>
          <w:color w:val="000000"/>
          <w:sz w:val="24"/>
          <w:szCs w:val="24"/>
        </w:rPr>
      </w:pPr>
      <w:r>
        <w:rPr>
          <w:rFonts w:hAnsi="Times New Roman" w:cs="Times New Roman"/>
          <w:color w:val="000000"/>
          <w:sz w:val="24"/>
          <w:szCs w:val="24"/>
        </w:rPr>
        <w:t>5.1.71. Одновременно со снятием напряжения ДП с кабеля снимается напряжение телеуправления и сигнализации. На платы телеуправления и сигнализации также вывешивается плакат: "Не включать! Работа на линии".</w:t>
      </w:r>
    </w:p>
    <w:p>
      <w:pPr>
        <w:spacing w:line="240" w:lineRule="auto"/>
        <w:rPr>
          <w:rFonts w:hAnsi="Times New Roman" w:cs="Times New Roman"/>
          <w:color w:val="000000"/>
          <w:sz w:val="24"/>
          <w:szCs w:val="24"/>
        </w:rPr>
      </w:pPr>
      <w:r>
        <w:rPr>
          <w:rFonts w:hAnsi="Times New Roman" w:cs="Times New Roman"/>
          <w:color w:val="000000"/>
          <w:sz w:val="24"/>
          <w:szCs w:val="24"/>
        </w:rPr>
        <w:t>5.1.72. Все распоряжения, время включения и выключения напряжения ДП должны быть записаны в журнале работ питающего УП или станции.</w:t>
      </w:r>
    </w:p>
    <w:p>
      <w:pPr>
        <w:spacing w:line="240" w:lineRule="auto"/>
        <w:rPr>
          <w:rFonts w:hAnsi="Times New Roman" w:cs="Times New Roman"/>
          <w:color w:val="000000"/>
          <w:sz w:val="24"/>
          <w:szCs w:val="24"/>
        </w:rPr>
      </w:pPr>
      <w:r>
        <w:rPr>
          <w:rFonts w:hAnsi="Times New Roman" w:cs="Times New Roman"/>
          <w:color w:val="000000"/>
          <w:sz w:val="24"/>
          <w:szCs w:val="24"/>
        </w:rPr>
        <w:t>5.1.73. Производить переключения на высоковольтном коммутационном оборудовании необходимо в диэлектрических перчатках, стоя на диэлектрическом коврике, или в диэлектрических галошах.</w:t>
      </w:r>
    </w:p>
    <w:p>
      <w:pPr>
        <w:spacing w:line="240" w:lineRule="auto"/>
        <w:rPr>
          <w:rFonts w:hAnsi="Times New Roman" w:cs="Times New Roman"/>
          <w:color w:val="000000"/>
          <w:sz w:val="24"/>
          <w:szCs w:val="24"/>
        </w:rPr>
      </w:pPr>
      <w:r>
        <w:rPr>
          <w:rFonts w:hAnsi="Times New Roman" w:cs="Times New Roman"/>
          <w:color w:val="000000"/>
          <w:sz w:val="24"/>
          <w:szCs w:val="24"/>
        </w:rPr>
        <w:t>5.1.5. Напряжение ДП низкочастотных кабелей соединительных линий ГТС, уплотненных импульсно-кодовой модуляцией (далее - ИКМ), снимается на питающих АТС с блоков (плат) ДП, в которые включены поврежденные кабели. Кабель заземляется на оконечной станции и в месте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5.1.74. В отсутствии напряжения на токоведущих частях необходимо убедиться при помощи переносного вольтметра или указателя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5.1.75. После получения разрешения на производство работ и уведомления о снятии напряжения руководитель работ (начальник кабельного участка (далее - КУ) выезжает на НУП или НРП, ограничивающие участок кабеля, подлежащего ремонту, по служебной связи получает подтверждение с питающей станции о снятии напряжения ДП и проверяет отсутствие напряжения на кабеле.</w:t>
      </w:r>
    </w:p>
    <w:p>
      <w:pPr>
        <w:spacing w:line="240" w:lineRule="auto"/>
        <w:rPr>
          <w:rFonts w:hAnsi="Times New Roman" w:cs="Times New Roman"/>
          <w:color w:val="000000"/>
          <w:sz w:val="24"/>
          <w:szCs w:val="24"/>
        </w:rPr>
      </w:pPr>
      <w:r>
        <w:rPr>
          <w:rFonts w:hAnsi="Times New Roman" w:cs="Times New Roman"/>
          <w:color w:val="000000"/>
          <w:sz w:val="24"/>
          <w:szCs w:val="24"/>
        </w:rPr>
        <w:t>5.1.76. Для обеспечения безопасности работ, производимых на кабеле в НУП и НРП, необходимо сделать дополнительные разрывы в цепях приема ДП.</w:t>
      </w:r>
    </w:p>
    <w:p>
      <w:pPr>
        <w:spacing w:line="240" w:lineRule="auto"/>
        <w:rPr>
          <w:rFonts w:hAnsi="Times New Roman" w:cs="Times New Roman"/>
          <w:color w:val="000000"/>
          <w:sz w:val="24"/>
          <w:szCs w:val="24"/>
        </w:rPr>
      </w:pPr>
      <w:r>
        <w:rPr>
          <w:rFonts w:hAnsi="Times New Roman" w:cs="Times New Roman"/>
          <w:color w:val="000000"/>
          <w:sz w:val="24"/>
          <w:szCs w:val="24"/>
        </w:rPr>
        <w:t>5.1.77. После снятия напряжения дистанционного питания кабель должен быть разряжен на землю с двух сторон усилительного участка, а затем заземлен.</w:t>
      </w:r>
    </w:p>
    <w:p>
      <w:pPr>
        <w:spacing w:line="240" w:lineRule="auto"/>
        <w:rPr>
          <w:rFonts w:hAnsi="Times New Roman" w:cs="Times New Roman"/>
          <w:color w:val="000000"/>
          <w:sz w:val="24"/>
          <w:szCs w:val="24"/>
        </w:rPr>
      </w:pPr>
      <w:r>
        <w:rPr>
          <w:rFonts w:hAnsi="Times New Roman" w:cs="Times New Roman"/>
          <w:color w:val="000000"/>
          <w:sz w:val="24"/>
          <w:szCs w:val="24"/>
        </w:rPr>
        <w:t>5.1.78. Работа по снятию напряжения должна проводиться с применением средств защиты.</w:t>
      </w:r>
    </w:p>
    <w:p>
      <w:pPr>
        <w:spacing w:line="240" w:lineRule="auto"/>
        <w:rPr>
          <w:rFonts w:hAnsi="Times New Roman" w:cs="Times New Roman"/>
          <w:color w:val="000000"/>
          <w:sz w:val="24"/>
          <w:szCs w:val="24"/>
        </w:rPr>
      </w:pPr>
      <w:r>
        <w:rPr>
          <w:rFonts w:hAnsi="Times New Roman" w:cs="Times New Roman"/>
          <w:color w:val="000000"/>
          <w:sz w:val="24"/>
          <w:szCs w:val="24"/>
        </w:rPr>
        <w:t>5.1.79. Распоряжение на производство работ на кабеле дается руководителем работ после проверки отсутствия напряжения на кабеле.</w:t>
      </w:r>
    </w:p>
    <w:p>
      <w:pPr>
        <w:spacing w:line="240" w:lineRule="auto"/>
        <w:rPr>
          <w:rFonts w:hAnsi="Times New Roman" w:cs="Times New Roman"/>
          <w:color w:val="000000"/>
          <w:sz w:val="24"/>
          <w:szCs w:val="24"/>
        </w:rPr>
      </w:pPr>
      <w:r>
        <w:rPr>
          <w:rFonts w:hAnsi="Times New Roman" w:cs="Times New Roman"/>
          <w:color w:val="000000"/>
          <w:sz w:val="24"/>
          <w:szCs w:val="24"/>
        </w:rPr>
        <w:t>5.1.80. ДП включается после окончания работ на кабеле по телефонограмме, передаваемой руководителем работ на УП или станцию.</w:t>
      </w:r>
    </w:p>
    <w:p>
      <w:pPr>
        <w:spacing w:line="240" w:lineRule="auto"/>
        <w:rPr>
          <w:rFonts w:hAnsi="Times New Roman" w:cs="Times New Roman"/>
          <w:color w:val="000000"/>
          <w:sz w:val="24"/>
          <w:szCs w:val="24"/>
        </w:rPr>
      </w:pPr>
      <w:r>
        <w:rPr>
          <w:rFonts w:hAnsi="Times New Roman" w:cs="Times New Roman"/>
          <w:color w:val="000000"/>
          <w:sz w:val="24"/>
          <w:szCs w:val="24"/>
        </w:rPr>
        <w:t>5.1.81. Работник питающей станции, производящий включение напряжения ДП, должен повторно проверить сообщение об окончании работ и зафиксировать время включения ДП в журнал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5.1.82. Включить напряжение и снять плакат может только работник, повесивший плакат, после получения сообщения об окончании работ на линии и повторной проверки.</w:t>
      </w:r>
    </w:p>
    <w:p>
      <w:pPr>
        <w:spacing w:line="240" w:lineRule="auto"/>
        <w:rPr>
          <w:rFonts w:hAnsi="Times New Roman" w:cs="Times New Roman"/>
          <w:color w:val="000000"/>
          <w:sz w:val="24"/>
          <w:szCs w:val="24"/>
        </w:rPr>
      </w:pPr>
      <w:r>
        <w:rPr>
          <w:rFonts w:hAnsi="Times New Roman" w:cs="Times New Roman"/>
          <w:color w:val="000000"/>
          <w:sz w:val="24"/>
          <w:szCs w:val="24"/>
        </w:rPr>
        <w:t>5.1.83. Руководитель работ, получив наряд на работу, должен быть проинструктирован техническим руководителем организации о характере работ и мерах безопасности при работах на кабеле, по которому подается ДП. В свою очередь, начальник КУ или руководитель работ обязан проинструктировать работников о предстоящем объеме работ и мерах безопасности. Перед началом работ руководитель работ должен передать на питающий УП или станцию телефонограмму с просьбой о снятии ДП.</w:t>
      </w:r>
    </w:p>
    <w:p>
      <w:pPr>
        <w:spacing w:line="240" w:lineRule="auto"/>
        <w:rPr>
          <w:rFonts w:hAnsi="Times New Roman" w:cs="Times New Roman"/>
          <w:color w:val="000000"/>
          <w:sz w:val="24"/>
          <w:szCs w:val="24"/>
        </w:rPr>
      </w:pPr>
      <w:r>
        <w:rPr>
          <w:rFonts w:hAnsi="Times New Roman" w:cs="Times New Roman"/>
          <w:color w:val="000000"/>
          <w:sz w:val="24"/>
          <w:szCs w:val="24"/>
        </w:rPr>
        <w:t>5.1.84. Дежурный питающей станции, получив телефонограмму, ставит в известность о ее содержании начальника питающей станции, сменного инженера или старшего электромеханика.</w:t>
      </w:r>
    </w:p>
    <w:p>
      <w:pPr>
        <w:spacing w:line="240" w:lineRule="auto"/>
        <w:rPr>
          <w:rFonts w:hAnsi="Times New Roman" w:cs="Times New Roman"/>
          <w:color w:val="000000"/>
          <w:sz w:val="24"/>
          <w:szCs w:val="24"/>
        </w:rPr>
      </w:pPr>
      <w:r>
        <w:rPr>
          <w:rFonts w:hAnsi="Times New Roman" w:cs="Times New Roman"/>
          <w:color w:val="000000"/>
          <w:sz w:val="24"/>
          <w:szCs w:val="24"/>
        </w:rPr>
        <w:t>После снятия ДП дежурный передает телефонограмму руководителю работ и оповещает руководящую станцию.</w:t>
      </w:r>
    </w:p>
    <w:p>
      <w:pPr>
        <w:spacing w:line="240" w:lineRule="auto"/>
        <w:rPr>
          <w:rFonts w:hAnsi="Times New Roman" w:cs="Times New Roman"/>
          <w:color w:val="000000"/>
          <w:sz w:val="24"/>
          <w:szCs w:val="24"/>
        </w:rPr>
      </w:pPr>
      <w:r>
        <w:rPr>
          <w:rFonts w:hAnsi="Times New Roman" w:cs="Times New Roman"/>
          <w:color w:val="000000"/>
          <w:sz w:val="24"/>
          <w:szCs w:val="24"/>
        </w:rPr>
        <w:t>5.1.85. Перед вскрытием кабеля необходимо с ближайшего НУП или НРП связаться по служебной связи с питающей станцией и получить подтверждение, что ДП снято именно с того кабеля, на котором должны производиться работы.</w:t>
      </w:r>
    </w:p>
    <w:p>
      <w:pPr>
        <w:spacing w:line="240" w:lineRule="auto"/>
        <w:rPr>
          <w:rFonts w:hAnsi="Times New Roman" w:cs="Times New Roman"/>
          <w:color w:val="000000"/>
          <w:sz w:val="24"/>
          <w:szCs w:val="24"/>
        </w:rPr>
      </w:pPr>
      <w:r>
        <w:rPr>
          <w:rFonts w:hAnsi="Times New Roman" w:cs="Times New Roman"/>
          <w:color w:val="000000"/>
          <w:sz w:val="24"/>
          <w:szCs w:val="24"/>
        </w:rPr>
        <w:t>5.1.86. Резать и вскрывать кабель, вскрывать муфты следует только в присутствии ответственного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5.1.87. Разрезание и вскрытие кабеля, вскрытие муфт должно производиться в диэлектрических галошах, диэлектрических перчатках и защитных очках. После вскрытия кабеля его необходимо разрядить на землю, заземлить и, убедившись в отсутствии напряжения, работать без средств защиты.</w:t>
      </w:r>
    </w:p>
    <w:p>
      <w:pPr>
        <w:spacing w:line="240" w:lineRule="auto"/>
        <w:rPr>
          <w:rFonts w:hAnsi="Times New Roman" w:cs="Times New Roman"/>
          <w:color w:val="000000"/>
          <w:sz w:val="24"/>
          <w:szCs w:val="24"/>
        </w:rPr>
      </w:pPr>
      <w:r>
        <w:rPr>
          <w:rFonts w:hAnsi="Times New Roman" w:cs="Times New Roman"/>
          <w:color w:val="000000"/>
          <w:sz w:val="24"/>
          <w:szCs w:val="24"/>
        </w:rPr>
        <w:t>5.1.88. ДП включается после окончания ремонтно-профилактических работ.</w:t>
      </w:r>
    </w:p>
    <w:p>
      <w:pPr>
        <w:spacing w:line="240" w:lineRule="auto"/>
        <w:rPr>
          <w:rFonts w:hAnsi="Times New Roman" w:cs="Times New Roman"/>
          <w:color w:val="000000"/>
          <w:sz w:val="24"/>
          <w:szCs w:val="24"/>
        </w:rPr>
      </w:pPr>
      <w:r>
        <w:rPr>
          <w:rFonts w:hAnsi="Times New Roman" w:cs="Times New Roman"/>
          <w:color w:val="000000"/>
          <w:sz w:val="24"/>
          <w:szCs w:val="24"/>
        </w:rPr>
        <w:t>5.1.89. Настройка, испытания и измерения аппаратуры производятся звеном или бригадой, состоящими не менее чем из двух работников, на каждом конце измеряемого участка. Один из них должен иметь группу по электробезопасности не ниже IV в соответствии с требованиями Правил по охране труда при эксплуатации электроустановок.</w:t>
      </w:r>
    </w:p>
    <w:p>
      <w:pPr>
        <w:spacing w:line="240" w:lineRule="auto"/>
        <w:rPr>
          <w:rFonts w:hAnsi="Times New Roman" w:cs="Times New Roman"/>
          <w:color w:val="000000"/>
          <w:sz w:val="24"/>
          <w:szCs w:val="24"/>
        </w:rPr>
      </w:pPr>
      <w:r>
        <w:rPr>
          <w:rFonts w:hAnsi="Times New Roman" w:cs="Times New Roman"/>
          <w:color w:val="000000"/>
          <w:sz w:val="24"/>
          <w:szCs w:val="24"/>
        </w:rPr>
        <w:t>5.1.90. На время настройки и испытаний всего комплекса оборудования назначается работник, ответственный за безопасное проведение работ, имеющий IV группу по электробезопасности, и организующий работу всех бригад.</w:t>
      </w:r>
    </w:p>
    <w:p>
      <w:pPr>
        <w:spacing w:line="240" w:lineRule="auto"/>
        <w:rPr>
          <w:rFonts w:hAnsi="Times New Roman" w:cs="Times New Roman"/>
          <w:color w:val="000000"/>
          <w:sz w:val="24"/>
          <w:szCs w:val="24"/>
        </w:rPr>
      </w:pPr>
      <w:r>
        <w:rPr>
          <w:rFonts w:hAnsi="Times New Roman" w:cs="Times New Roman"/>
          <w:color w:val="000000"/>
          <w:sz w:val="24"/>
          <w:szCs w:val="24"/>
        </w:rPr>
        <w:t>5.1.91. При проведении работ по испытанию и измерению на оборудовании и на кабеле между пунктами измерений должна быть обеспечена телефонная связь.</w:t>
      </w:r>
    </w:p>
    <w:p>
      <w:pPr>
        <w:spacing w:line="240" w:lineRule="auto"/>
        <w:rPr>
          <w:rFonts w:hAnsi="Times New Roman" w:cs="Times New Roman"/>
          <w:color w:val="000000"/>
          <w:sz w:val="24"/>
          <w:szCs w:val="24"/>
        </w:rPr>
      </w:pPr>
      <w:r>
        <w:rPr>
          <w:rFonts w:hAnsi="Times New Roman" w:cs="Times New Roman"/>
          <w:color w:val="000000"/>
          <w:sz w:val="24"/>
          <w:szCs w:val="24"/>
        </w:rPr>
        <w:t>5.1.92. Провода, с помощью которых переносные измерительные приборы присоединяются к цепям, должны быть с изоляцией, соответствующей напряжению ДП. Размещение приборов должно обеспечивать безопасную работу с ними.</w:t>
      </w:r>
    </w:p>
    <w:p>
      <w:pPr>
        <w:spacing w:line="240" w:lineRule="auto"/>
        <w:rPr>
          <w:rFonts w:hAnsi="Times New Roman" w:cs="Times New Roman"/>
          <w:color w:val="000000"/>
          <w:sz w:val="24"/>
          <w:szCs w:val="24"/>
        </w:rPr>
      </w:pPr>
      <w:r>
        <w:rPr>
          <w:rFonts w:hAnsi="Times New Roman" w:cs="Times New Roman"/>
          <w:color w:val="000000"/>
          <w:sz w:val="24"/>
          <w:szCs w:val="24"/>
        </w:rPr>
        <w:t>5.1.93. При обрыве заземляющей проводки (шин или проводов) или при отключении защитного заземления на время измерений проводить какие-либо работы в НУП или НРП, не связанные с измерениями,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5.1.94. Напряжение ДП должно подаваться в линию после того, как все подключения промежуточных устройств будут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5.1.95. Подача напряжения ДП в коаксиальные пары и приемы этого напряжения на НУП (НРП) должны осуществляться через разъемы, исключающие возможность случайного прикосновения к токоведущим частям.</w:t>
      </w:r>
    </w:p>
    <w:p>
      <w:pPr>
        <w:spacing w:line="240" w:lineRule="auto"/>
        <w:rPr>
          <w:rFonts w:hAnsi="Times New Roman" w:cs="Times New Roman"/>
          <w:color w:val="000000"/>
          <w:sz w:val="24"/>
          <w:szCs w:val="24"/>
        </w:rPr>
      </w:pPr>
      <w:r>
        <w:rPr>
          <w:rFonts w:hAnsi="Times New Roman" w:cs="Times New Roman"/>
          <w:color w:val="000000"/>
          <w:sz w:val="24"/>
          <w:szCs w:val="24"/>
        </w:rPr>
        <w:t>5.1.96. Запрещается без разрешения работника, ответственного за безопасное производство работ, вносить какие-либо изменения в схемы испытаний (измерений).</w:t>
      </w:r>
    </w:p>
    <w:p>
      <w:pPr>
        <w:spacing w:line="240" w:lineRule="auto"/>
        <w:rPr>
          <w:rFonts w:hAnsi="Times New Roman" w:cs="Times New Roman"/>
          <w:color w:val="000000"/>
          <w:sz w:val="24"/>
          <w:szCs w:val="24"/>
        </w:rPr>
      </w:pPr>
      <w:r>
        <w:rPr>
          <w:rFonts w:hAnsi="Times New Roman" w:cs="Times New Roman"/>
          <w:color w:val="000000"/>
          <w:sz w:val="24"/>
          <w:szCs w:val="24"/>
        </w:rPr>
        <w:t>5.1.97. Испытательное напряжение подается в линию после того, как со всех НУП и НРП, на которых проводится испытание, будут получены подтверждения о готовности к проведению испытания.</w:t>
      </w:r>
    </w:p>
    <w:p>
      <w:pPr>
        <w:spacing w:line="240" w:lineRule="auto"/>
        <w:rPr>
          <w:rFonts w:hAnsi="Times New Roman" w:cs="Times New Roman"/>
          <w:color w:val="000000"/>
          <w:sz w:val="24"/>
          <w:szCs w:val="24"/>
        </w:rPr>
      </w:pPr>
      <w:r>
        <w:rPr>
          <w:rFonts w:hAnsi="Times New Roman" w:cs="Times New Roman"/>
          <w:color w:val="000000"/>
          <w:sz w:val="24"/>
          <w:szCs w:val="24"/>
        </w:rPr>
        <w:t>Включение и выключение напряжения ДП производятся ответственными дежурными линейно-аппаратного цеха по указанию работника, ответственного за безопасное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5.1.98. При измерении величины напряжения ДП подключение и отключение измерительных приборов к токоведущим частям должны производиться только после выключения напряжения ДП.</w:t>
      </w:r>
    </w:p>
    <w:p>
      <w:pPr>
        <w:spacing w:line="240" w:lineRule="auto"/>
        <w:rPr>
          <w:rFonts w:hAnsi="Times New Roman" w:cs="Times New Roman"/>
          <w:color w:val="000000"/>
          <w:sz w:val="24"/>
          <w:szCs w:val="24"/>
        </w:rPr>
      </w:pPr>
      <w:r>
        <w:rPr>
          <w:rFonts w:hAnsi="Times New Roman" w:cs="Times New Roman"/>
          <w:color w:val="000000"/>
          <w:sz w:val="24"/>
          <w:szCs w:val="24"/>
        </w:rPr>
        <w:t>5.1.99. Все операции по измерениям, в том числе подача напряжения ДП, производятся по команде старшего по проведению испытаний по указанию, передаваемому по служебной связи.</w:t>
      </w:r>
    </w:p>
    <w:p>
      <w:pPr>
        <w:spacing w:line="240" w:lineRule="auto"/>
        <w:rPr>
          <w:rFonts w:hAnsi="Times New Roman" w:cs="Times New Roman"/>
          <w:color w:val="000000"/>
          <w:sz w:val="24"/>
          <w:szCs w:val="24"/>
        </w:rPr>
      </w:pPr>
      <w:r>
        <w:rPr>
          <w:rFonts w:hAnsi="Times New Roman" w:cs="Times New Roman"/>
          <w:color w:val="000000"/>
          <w:sz w:val="24"/>
          <w:szCs w:val="24"/>
        </w:rPr>
        <w:t>5.1.1005. Время включения и выключения ДП фиксируется в журнале дежурного. В этот же журнал записывают фамилии и инициалы бригадиров, сообщивших о готовности к включению ДП.</w:t>
      </w:r>
    </w:p>
    <w:p>
      <w:pPr>
        <w:spacing w:line="240" w:lineRule="auto"/>
        <w:rPr>
          <w:rFonts w:hAnsi="Times New Roman" w:cs="Times New Roman"/>
          <w:color w:val="000000"/>
          <w:sz w:val="24"/>
          <w:szCs w:val="24"/>
        </w:rPr>
      </w:pPr>
      <w:r>
        <w:rPr>
          <w:rFonts w:hAnsi="Times New Roman" w:cs="Times New Roman"/>
          <w:color w:val="000000"/>
          <w:sz w:val="24"/>
          <w:szCs w:val="24"/>
        </w:rPr>
        <w:t>5.1.101. При ремонтных работах на кабеле и электрических измерениях, помимо выключения напряжения ДП оконечных станций, или питающих станциях на НУП или НРП, ограничивающих участок работы по измерению, делается дополнительный видимый разрыв цепи ДП, жилы кабеля разряжаются на землю и заземляются.</w:t>
      </w:r>
    </w:p>
    <w:p>
      <w:pPr>
        <w:spacing w:line="240" w:lineRule="auto"/>
        <w:rPr>
          <w:rFonts w:hAnsi="Times New Roman" w:cs="Times New Roman"/>
          <w:color w:val="000000"/>
          <w:sz w:val="24"/>
          <w:szCs w:val="24"/>
        </w:rPr>
      </w:pPr>
      <w:r>
        <w:rPr>
          <w:rFonts w:hAnsi="Times New Roman" w:cs="Times New Roman"/>
          <w:color w:val="000000"/>
          <w:sz w:val="24"/>
          <w:szCs w:val="24"/>
        </w:rPr>
        <w:t>Жилы кабеля разряжаются на землю с помощью разрядника - металлического стержня, соединенного с землей и укрепленного на изолирующей штанге.</w:t>
      </w:r>
    </w:p>
    <w:p>
      <w:pPr>
        <w:spacing w:line="240" w:lineRule="auto"/>
        <w:rPr>
          <w:rFonts w:hAnsi="Times New Roman" w:cs="Times New Roman"/>
          <w:color w:val="000000"/>
          <w:sz w:val="24"/>
          <w:szCs w:val="24"/>
        </w:rPr>
      </w:pPr>
      <w:r>
        <w:rPr>
          <w:rFonts w:hAnsi="Times New Roman" w:cs="Times New Roman"/>
          <w:color w:val="000000"/>
          <w:sz w:val="24"/>
          <w:szCs w:val="24"/>
        </w:rPr>
        <w:t>Измеряемые жилы кабеля должны быть разряжены с обеих сторон усилительного участка - сначала на станции или питающей станции, а затем на НУП или НРП. На платах и боксах, на которых снимается ДП, вывешивается плакат: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5.1.102. Отсутствие напряжения на жилах кабеля проверяется указателем напряжения или вольтметром, включаемым поочередно между линейными гнездами и землей.</w:t>
      </w:r>
    </w:p>
    <w:p>
      <w:pPr>
        <w:spacing w:line="240" w:lineRule="auto"/>
        <w:rPr>
          <w:rFonts w:hAnsi="Times New Roman" w:cs="Times New Roman"/>
          <w:color w:val="000000"/>
          <w:sz w:val="24"/>
          <w:szCs w:val="24"/>
        </w:rPr>
      </w:pPr>
      <w:r>
        <w:rPr>
          <w:rFonts w:hAnsi="Times New Roman" w:cs="Times New Roman"/>
          <w:color w:val="000000"/>
          <w:sz w:val="24"/>
          <w:szCs w:val="24"/>
        </w:rPr>
        <w:t>5.1.103. Производить ремонт измерительной аппаратуры, находящейся под напряжением,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Инженер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Инженер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Запрещается: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для сидения случайные предметы (ящики, бочки и т.п.), оборудование;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вешать посторонние предметы (одежду и др.) на выключатели или розетки;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легковоспламеняющиеся вещества вне установленных мест;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неисправными и самодельными электроприборами;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включенными электроприборы.</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инженером возможно возникновение следующих аварийных ситуаций: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его эксплуатацию, а также подачу к нему электроэнергии, газа, воды, воздуха;</w:t>
      </w:r>
    </w:p>
    <w:p>
      <w:pPr>
        <w:spacing w:line="240" w:lineRule="auto"/>
        <w:rPr>
          <w:rFonts w:hAnsi="Times New Roman" w:cs="Times New Roman"/>
          <w:color w:val="000000"/>
          <w:sz w:val="24"/>
          <w:szCs w:val="24"/>
        </w:rPr>
      </w:pPr>
      <w:r>
        <w:rPr>
          <w:rFonts w:hAnsi="Times New Roman" w:cs="Times New Roman"/>
          <w:color w:val="000000"/>
          <w:sz w:val="24"/>
          <w:szCs w:val="24"/>
        </w:rPr>
        <w:t>- доложить о принятых мерах непосредственному руководителю (лицу, ответственному за безопасную эксплуатацию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Работник должен немедленно остановить оборудование с появлением неисправностей, указанных в руководстве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6.2.3. При обнаружении неисправностей оборудования, инструмента, приспособления, а также при возникновении иных условий, угрожающих жизни и здоровью людей, работнику следует прекратить работу и сообщить о них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6.2.4. В аварийной обстановке:</w:t>
      </w:r>
    </w:p>
    <w:p>
      <w:pPr>
        <w:spacing w:line="240" w:lineRule="auto"/>
        <w:rPr>
          <w:rFonts w:hAnsi="Times New Roman" w:cs="Times New Roman"/>
          <w:color w:val="000000"/>
          <w:sz w:val="24"/>
          <w:szCs w:val="24"/>
        </w:rPr>
      </w:pPr>
      <w:r>
        <w:rPr>
          <w:rFonts w:hAnsi="Times New Roman" w:cs="Times New Roman"/>
          <w:color w:val="000000"/>
          <w:sz w:val="24"/>
          <w:szCs w:val="24"/>
        </w:rPr>
        <w:t>- отключить оборудование от сети, систем подачи газа, воды, воздуха;</w:t>
      </w:r>
    </w:p>
    <w:p>
      <w:pPr>
        <w:spacing w:line="240" w:lineRule="auto"/>
        <w:rPr>
          <w:rFonts w:hAnsi="Times New Roman" w:cs="Times New Roman"/>
          <w:color w:val="000000"/>
          <w:sz w:val="24"/>
          <w:szCs w:val="24"/>
        </w:rPr>
      </w:pPr>
      <w:r>
        <w:rPr>
          <w:rFonts w:hAnsi="Times New Roman" w:cs="Times New Roman"/>
          <w:color w:val="000000"/>
          <w:sz w:val="24"/>
          <w:szCs w:val="24"/>
        </w:rPr>
        <w:t>- оповестить об опасности окружающих людей;</w:t>
      </w:r>
    </w:p>
    <w:p>
      <w:pPr>
        <w:spacing w:line="240" w:lineRule="auto"/>
        <w:rPr>
          <w:rFonts w:hAnsi="Times New Roman" w:cs="Times New Roman"/>
          <w:color w:val="000000"/>
          <w:sz w:val="24"/>
          <w:szCs w:val="24"/>
        </w:rPr>
      </w:pPr>
      <w:r>
        <w:rPr>
          <w:rFonts w:hAnsi="Times New Roman" w:cs="Times New Roman"/>
          <w:color w:val="000000"/>
          <w:sz w:val="24"/>
          <w:szCs w:val="24"/>
        </w:rPr>
        <w:t>- доложить непосредственному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6.2.5. При появлении очага возгорания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 отключить вентиляцию, подачу к оборудованию электроэнергии, газа, воды, воздуха;</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эвакуацию людей;</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6.2.6. При невозможности выполнить тушение собственными силами следует в установленном порядке вызвать пожарную охрану по телефону 101 или 112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отключения,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7.1.1. Остановить работу оборудования, отключить подачу к нему электроэнергии, газа, воды, воздуха.</w:t>
      </w:r>
    </w:p>
    <w:p>
      <w:pPr>
        <w:spacing w:line="240" w:lineRule="auto"/>
        <w:rPr>
          <w:rFonts w:hAnsi="Times New Roman" w:cs="Times New Roman"/>
          <w:color w:val="000000"/>
          <w:sz w:val="24"/>
          <w:szCs w:val="24"/>
        </w:rPr>
      </w:pPr>
      <w:r>
        <w:rPr>
          <w:rFonts w:hAnsi="Times New Roman" w:cs="Times New Roman"/>
          <w:color w:val="000000"/>
          <w:sz w:val="24"/>
          <w:szCs w:val="24"/>
        </w:rPr>
        <w:t>7.1.2. Привести в порядок рабочее место, инструмент и приспособления убрать в отведенное для хранения место.</w:t>
      </w:r>
    </w:p>
    <w:p>
      <w:pPr>
        <w:spacing w:line="240" w:lineRule="auto"/>
        <w:rPr>
          <w:rFonts w:hAnsi="Times New Roman" w:cs="Times New Roman"/>
          <w:color w:val="000000"/>
          <w:sz w:val="24"/>
          <w:szCs w:val="24"/>
        </w:rPr>
      </w:pPr>
      <w:r>
        <w:rPr>
          <w:rFonts w:hAnsi="Times New Roman" w:cs="Times New Roman"/>
          <w:color w:val="000000"/>
          <w:sz w:val="24"/>
          <w:szCs w:val="24"/>
        </w:rPr>
        <w:t>7.1.3. Промасленные обтирочные материалы, собранные во время работы в металлический ящик, следует вынести с территории объекта в специально отведенное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5.4. Если в помещении при отсутствии вентиляции производилась пайка, то его по окончании работы следует проветрить в течение 30 минут.</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7.2.1.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окончанию работ работник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9c3529aeb8844cb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