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машинно-тракторного парка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машинно-тракторного парка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машинно-тракторного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машинно-тракторного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машинно-тракторного парка;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машинно-тракторного парка.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машинно-тракторного парка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машинно-тракторного парка (далее - МТП).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Инженеру МТП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Инженер МТП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Присутствие посторонних лиц в рабочем пространстве оборудования во время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Инженер МТП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Горюче-смазочные материалы храните в специально отведенных местах, в закрытых емкостях, на которых должны быть надписи с указанием материалов и их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Обтирочные материалы храните в специальных металлических емкостях с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Не допускайте протекания топлива в бачках, топливопроводах и их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Инженер машинно-тракторного парка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Инженер машинно-тракторного парка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 Инженер машинно-тракторного парка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На инженера машинно-тракторного парка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наличие, исправность и комплектность инструмента и приспособлений; средств пожаротушения, медицинской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путем визуального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чистым, нескользким, ровным и не загроможденным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площадок обслуживания;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соответствующих плакатов и знаков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переносной электролампы местного освещения напряжением 12-42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Проверить, чтобы применяемый в работе инструмент и приспособления были исправны, не изношены и отвечали безопасным условиям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Деревянные рукоятки инструментов должны быть изготовлены из выдержанной древесины твердых и вязких пород, гладко обработаны, на их поверхности не должно быть выбоин, сколов и других дефектов. Инструмент должен быть правильно насажен и прочно закреплен. Ударные инструменты (молотки, кувалды и т.д.) должны иметь рукоятки овального сечения с утолщенным свободным концом. Консоль, на которую насаживается инструмент, должна быть расклинена завершенным клином из мягкой стали. На деревянные рукоятки нажимных инструментов (напильники, долота и т.д.) в местах сопряжения с инструментом должны быть насажены металлические (бандажные)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Ударные инструменты (зубила, крейцмейсели, бородки) не должны иметь трещин, заусенцев, наклепа; затылочная часть их должна быть гладкой, не иметь трещин, заусенцев и скосов. Длина ручного зубила - не менее 150 мм, их оттянутой части - 60-70 мм; угол заточки лезвия - в соответствии с твердостью обрабатываемых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Кузнечные клещи и другие приспособления для удержания обрабатываемых поковок должны быть изготовлены из мягкой стали и соответствовать размерам поковок. Для удержания поковки без постоянного нажима рукой клещи должны иметь кольца (шпандыри), а для предохранения от травмирования пальцев работающего - зазор (в рабочем положении) между рукоятками клещей 45 мм, для чего должны быть сделаны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Гаечные ключи должны соответствовать размерам гаек и головок болтов. Губки ключей должны быть параллельны и не иметь трещин и забоин, а рукоятки - заусенцев. Раздвижные ключи не должны иметь люфта в подвижных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Тиски должны быть надежно закреплены на верстаке. Губки должны иметь исправную насечку.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Отвертка должна быть с прямым стержнем, прочно закреплена на ручке. Отвертка должна иметь ровные боковые грани.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Острогубцы и плоскогубцы не должны иметь выщербленных рукояток. Губки острогубцев - острые, не выщербленные и не сломанные, плоскогубцы - с исправной насечкой.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Ручные совки для сбора мусора должны быть изготовлены из кровельного железа и не должны иметь острых концов и рваных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материалы расположить в установленном месте, в удобном и безопасном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у оборудования предупредительной сигнализации, ограждений, предохранительных и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надежность соединения заземляющего и зануляющего проводов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необходимости включить местное освещение, проверить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противопожарного инвентаря и доступ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применять только исправные инструменты, грузоподъемные средства, приспособления (страховочные, переносные и передвижные, для работ на высоте),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снимать с технологического оборудования, находящегося в работе, ограждения, блокировочные и другие устройства,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 и т.д.)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у верстака: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необходимый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его исправность, уложите в удобном для работы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обрабатываемую деталь в тисках или на верстаке;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рубку металла зубилом производить в сетчатых очках;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металла ручными и приводными ножовками ножовочные полотна натянуть и прочно закрепить;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ножовкой необходимо сначала подпилить место резки ребром трехгранного напильника;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металлическую стружку нужно убирать только щеткой; запрещается сдувать стружку ртом, убирать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сверлильных и заточных станках необходимо соблюдать требования инструкций по охране труда и требования,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электроинструментом: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заземлить корпус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диэлектрические перчатки и подложить под ноги диэлектрический резиновый коврик;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от механических повреждений провод, не оставлять его в проходах и проездах;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Распрессовку и напрессовку шкивов, полумуфт, подшипников производить специальными съемниками. Запрещается сбивать детали молотком и применять стальные наставки. При невозможности использования съемников или пресса применять выколотки с медными наконечниками и молотки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креплением предохранительных кожухов в устройствах, обеспечивающих невозможность внезапного действия пружин при сборке и разборке механизмов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исправностью и надежностью крепления шлангов гидросистемы при работе на разборочно-сборочных и других стендах с гидравлическим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паяльной лампой: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лампы, убедиться в отсутствии течи горючего, плотности пробки;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горючее в лампу, предварительно охладив 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накачивать в лампу воздух с давлением не более допустимого;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баллон лампы горючим не более чем на ? его емкости;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завернуть пробку лампы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(течь горючего, пропуск газа через резьбу горелки и т.п.)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пробным пуском отремонтированного оборудования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и закрепить все ограждения, блокировки и другие средства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посторонних, если они находятся вблизи;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предметов или деталей на отремонтированном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Инженеру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инструментами, приспособлениями, механизмами, не соответствующими выполняемой работе;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инструмент не по назначению;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удлинять гаечные ключи присоединением другого ключа или трубы;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молотком по ключу;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подкладывать металлические пластины между гайкой (головкой болта) и зевом ключа;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отвертывать гайки и болты с помощью зубила и молотка;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неисправными грузоподъемными механизмами и грузозахватными приспособлениями;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электроинструментом с переносных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детали, приспособления или инструменты на работающем оборудовании;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спрыгивать с лестниц и стремянок;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курение, прием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медицинской помощи пострадавшим, вызвать "Скорую медицинскую помощь";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Приведите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b39eab7ba44c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