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инженера-пилота вертолёта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инженера-пилота вертолёта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инженера-пилота вертолёта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инженера-пилота вертолёта;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инженера-пилота вертолёта;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инженера-пилота вертолёта;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инженера-пилота вертолёта.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инженера-пилота вертолёта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инженера-пилота вертолёта.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Инженеру-пилоту вертолёта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Соблюдение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внутреннего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распорядка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Инженер-пилот вертолёта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Инженер-пилот вертолёта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Инженер-пилот вертолёта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инженера-пилота вертолёта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машины и механизмы, спецавтотранспорт и самоходные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вращающиеся несущие и рулевые винты вертолетов;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воздушные и газовые потоки от работающих несущих винтов и авиадвигателей, а также камни, песок и другие предметы, попавшие в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электрический ток, путь которого в случае замыкания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запыленность и загазованность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выступающие части вертолета и его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скольжение (вследствие обледенения, увлажнения и замасливания поверхностей аэродромного покрытия, стремянок);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предметы, находящиеся на поверхности места стоянки вертолета (штанги, кабели, тросы заземления, элементы внешней подвески);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выполнение работ вблизи от неогражденных перепадов по высоте (на стремянке, приставной лестнице, у незакрытого люка, входной двери);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 деталей, заусенцы, шероховатость на поверхности оборудования, грузов, канатов;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электрический ток, который в случае замыкания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перемещаемые грузы во время погрузочно-разгрузочных работ в вертолете;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падающие грузы, обрушивающиеся конструкции грузоподъемных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или пониженная температура и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разряды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зоны, места стоянки вертолета, перрона;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возможный пожар и взрыв;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психоэмоциональные и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этилированный бензин.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Инженер-пилот вертолёта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Инженеру-пилоту вертолёта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Для предупреждения возможности возникновения пожара инженер-пилот вертолёта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полетом пилот вертолета обязан пройти медицинский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исправность спецодежды, спецобуви и других СИЗ на отсутствие внешних повреждений, надеть исправные СИЗ, соответствующие выполняемой работе. Спецодежда должна быть соответствующего размера, чистой и не стеснять движений. Надеть и застегнуть спецодежду. Волосы убрать под головной убор. Запрещается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у непосредственного руководителя на выполнение работ, при необходимости пройти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аптечки для оказания первой помощи,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Ходить только по специально предназначенным для этого пешеходным маршрутам.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Во время ходьбы быть внимательным и контролировать изменение окружающей обстановки, особенно в сложных метеорологических условиях (дождь, туман, снегопад, гололед и т.п.) и в темное время суток; следует помнить, что в условиях авиационного шума звуковые сигналы, подаваемые транспортными средствами, и шум работающего двигателя приближающегося спецавтотранспорта, самоходного механизма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Соблюдать осторожность и быть внимательным вблизи зон повышенной опасности (зон работающих авиадвигателей и вращения воздушных и несущих винтов воздушных судов, излучения антенн наземных и бортовых радиотехнических средств, руления и буксировки воздушных судов, маневрирования спецавтотранспорта и средств механизации у воздушного судна, заправки вертолета ГСМ, погрузочно-разгрузочных работ и др.), а также на проезжей части дорог, обращать внимание на неровности и скользкие места на поверхности аэродрома и избегать передвижения по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инженер-пилот вертолёта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предполетным контрольным осмотром вертолета необходимо убедиться: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заземлен ли вертолет;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 наличии упорных колодок под колесами шасси;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 наличии средств пожаротушения около вертолета;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 отсутствии на площадке около вертолета мелких камней и посторонних предметов, которые могут попасть в лопасти винтов или двигатели.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исправности стремянок и приставных лестниц.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надежной установке бортового трапа, исключающей возможность его самопроизвольного перемещения.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заправкой вертолета топливом: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заземления вертолета и топливозаправщика, их соединение тросом для выравнивания потенциалов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наличии необходимых средств пожаротушения около вертолета;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проверить, выключены ли потребители электроэнергии за исключением приборов контроля заправки.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Во время заправки вертолета топливом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переключать бортовые аккумуляторы, подсоединять аэродромные источники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работы по радио- и электрооборудованию;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выполнять на вертолете работы, связанные с искрообразованием, открытым пламенем, а также пользоваться открытым пламенем на расстоянии менее 25 м от вертолета.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Запрещается заправлять топливо в баки при работающих двигателях вертолета или нахождении его на расстоянии менее 25 м от других вертолетов или самолетов с работающими двигателями.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Если во время осмотра и проверки на холостом ходу обнаружены неисправности, препятствующие безопасной работе, к работе не приступать, доложить об этом мастеру или другому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установленной спецодежде, спецобуви, правильно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Запуск двигателей только после готовности вертолета к полету, проведения контрольного осмотра вертолета и выполнения контрольной проверки перед запуском.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запуском двигателей упорные колодки должны находиться под колесами шасси, а около вертолета и в зоне вращения несущего винта отсутствовали посторонние предметы и люди.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Максимальное количество людей на борту вертолета не должно превышать числа сидений, снабженных привязными ремнями.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Члены экипажа при выполнении полета, находясь на своих рабочих местах должны быть пристегнуты к сидениям кресел привязными ремнями.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Руление вертолета разрешается на ровном и прочном грунте; по возможности пыльная площадка должна быть полита водой, а заснеженная площадка очищена от снега или укатана.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выполнения руления необходимо убедиться, что на пути руления нет никаких препятствий.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рулении члены экипажа обязаны следить за окружающей обстановкой и предупреждать пилота вертолета о препятствиях.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Руление вблизи препятствий, в зонах интенсивного движения ВС, спецавтотранспорта, людей, а также при ограниченной видимости должно выполняться на скорости, обеспечивающей своевременную остановку вертолета.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5.1.15.1. Скорость руления должна выбираться в зависимости от состояния грунта, направления ветра, обстановки и не должна превышать 30 км/ч. При рулении по снегу и пыли скорость руления не должна превышать 10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неровном или вязком грунте, при глубоком или рыхлом снеге вместо руления следует выполнять подлет на старт или взлетать непосредственно со стоянки.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Пилот вертолета должен помнить о том, что при посадке на глубокий снег расстояние от земли до несущего винта уменьшается, что является опасным для пассажиров, которые высаживаются из вертолета.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Маневр на подцепку (отцепку) груза должен выполняться лишь после того как площадка будет хорошо просматриваться с висения.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подцепки и подъема груза, при торможении перед зависанием, укладке и отцепке груза пилот вертолета должен пилотировать по командам бортмеханика, наблюдающего за процессом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выполнения работ бортмеханик должен находиться у открытой входной двери или люка в полу грузовой кабины, а при отсутствии люка – в районе грузовых створок при снятом уголке грузовой створки и с помощью СПУ информировать пилота вертолета о «поведении» груза и состоянии тросовой подвески и электрозамка.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предупреждения возможного падения из входной двери или люка во время выполнения работ бортмеханик должен использовать предохранительный пояс при этом поводок пояса должен быть прицеплен карабином к силовым элементам вертолета (швартовочным кольцам на полу грузовой кабины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Для обеспечения безопасности бортмеханика люк тросовой внешней подвески, расположенный в полу грузовой кабины, должен иметь защитное ограждение.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избежание случаев травмирования глаз и рук, бортмеханик при работе внешней подвеской должен пользоваться защитными очками от пыли и снега, a при работе с тросом – рукавицами.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Полеты вертолета на высоте более 4000 м должны выполняться с использованием экипажем кислородных приборов; при пользовании кислородным оборудованием следует помнить о том, что во избежание возможности взрыва необходимо исключить любой контакт кислорода и жиров; поэтому работать с кислородным оборудованием следует чистыми руками без следов жиров и масел.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рулении, в режиме висения и полета открывать верхний люк для осмотра винтомоторной группы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Курить, принимать пищу на рабочем месте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Эксплуатацию гидроподъемника производить в соответствии с руководством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Во время работы работник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Инженер-пилот вертолёта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Инженер-пилот вертолёта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инженером-пилотом вертолёта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судна, по причине физического износа, аварии,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появлении неисправностей, указанных в руководстве по эксплуатации завода-изготовителя, немедленно остановить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обнаружения нарушений требований охраны труда, которые создают угрозу здоровью или личной безопасности, аппаратчик мыловарения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Если во время заправки вертолет будет облит топливом, запуск двигателей можно производить не ранее чем через 10-15 минут после удаления пролитого топлива с поверхности вертолета и места его стоянки.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в вертолете на земле немедленно сообщить о возгорании и начать эвакуацию пассажиров. При ликвидации пожара кроме бортовых средств необходимо дополнительно использовать наземные средства пожаротушения, имеющиеся на аэродроме.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полете при обнаружении дыма, гари или открытого пламени необходимо немедленно приступить к поиску и тушению очага пожара с помощью ручных огнетушителей и других доступных средств, а также доложить об этом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появлении дыма в кабине экипажа всем членам экипажа следует надеть дымозащитные средства (кислородные маски и дымозащитные очки).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 (с членом экипажа), очевидцем которого стал инженер-пилот вертолёта,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передать управление второму пилоту;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случившемся непосредственному руководителю (руководителю полетов);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доставке пострадавшего в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расследовании обстоятельств и причин несчастного случая инженеру-пилоту вертолёта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Загрузка и выгрузка грузов, посадка и высадка пассажиров должны осуществляться при остановленных двигателях.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высадке людей при работающих двигателях вертолета люди должны отходить от вертолета по команде члена экипажа, оставаясь в поле зрения командира; подходить к вертолету можно с этого же направления в сопровождении члена экипажа.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Не находиться вблизи вращающегося рулевого винта.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 Снять спецодежду, снаряжение. Загрязненную спецодежду необходимо сдать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В процессе разбора полетов доложить руководству об условиях, порядке и полноте выполнения задания; о недостатках в работе экипажа и авиационной техники; об особенностях поведения воздушного судна в полете, работе его систем и агрегатов при выполнении заданных режимов, а также обо всех нарушениях производственного процесса, требований охраны труда, случаях травматизма на производстве..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2af3b90216f41d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