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строительному контролю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 по строительному контролю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строительному контролю;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строительному контролю;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строительному контролю;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строительному контролю.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строительному контролю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строительному контролю.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строительному контролю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строительному контролю (далее – инженер) допускается работник, имеющий соответствующую выполняемой работе квалификацию,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строительных работ инженер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инженеру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инженеру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инженеру,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инженер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инженера,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1,3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опасности, угрожающей движению или жизни людей, инженер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Инженер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116e1e878745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