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изолировщика-пленочника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изолировщика-пленочника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изолировщика-пленочника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изолировщика-пленочника;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изоляционных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изолировщиком-пленочником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изоляционных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изолировщика-пленочника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отравления вредными летучими растворителями при работе без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огнеопасные окрасочные составы при несоблюдении правил пожарной безопасности могут вызвать возгорания и взрывы,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отклонение от оптимальных норм температуры, относительной влажности и скорости движения воздуха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травмирований: при пользовании неисправным инструментом или неправильном с ним обращении; острыми кромками, заусенцами, шероховатостью на поверхности инструмента, оборудования,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поражения электротоком при несоблюдении правил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недостаточное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изоляционных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Приступая к работе после длительного перерыва (болезни, отпуска и т.д.), а также при получении работы, не входящей в круг обязанностей изолировщика-пленочника, необходимо получить от руководителя работ дополнительный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Правильно надеть полагающуюся по Нормам чистую и исправную спецодежду, спецобувь. Застегнуть или подвязать обшлага рукавов, чтобы не было свисающих и развевающихся концов. Волосы убрать под головной убор. Не держать в карманах одежды металлические предметы с острыми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инструктаж по правилам пользования и простейшим способам проверки исправности средств индивидуальной защиты, а также пройти тренировку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Изолировщик-пленочник не допускается к работе без предусмотренных в Типовых отраслевых нормах средств индивидуальной защиты, в неисправной, неотремонтированной, загрязненной специальной одежде, а также с другими неисправными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от руководителя работ задание на выполнение работ. Ознакомиться с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выполнению производственного задания, если неизвестны безопасные способы его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другие исправные средства индивидуальной защиты в соответствии с воздействующими вредными факторами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употреблением защитные очки осмотреть на отсутствие царапин, трещин и других дефектов, при обнаружении их очки следует заменить исправными.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Респиратор перед применением осмотреть на отсутствие проколов, разрывов полумаски.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к безопасному ведению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лишние предметы, мусор, освободить проходы. Освещение должно быть достаточным и без слепящего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инструмента, приспособлений, ограждений и специальных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достаточность нейтрализующих средств для нейтрализации и уборки пролитых и рассыпанных лакокрасочных материалов и химикатов.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полного комплекта средств пожаротушения (пенные огнетушители, лопаты, сухой песок и др.)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 в местах, где возможно появление вредного газа, потребовать от руководителя работ анализа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Меры безопасности при началом работ в траншеях (котлованах):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устойчивости откосов и прочности креплений траншей и котлованов, в которых будет производиться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местом расположения кабелей и других подземных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работы в глубокой траншее, расположенной вблизи действующего трубопровода руководитель работ соответствующим прибором должен проверить, нет ли газа на рабочем месте, и только после этого разрешить спуск рабочих. Если обнаружится газ недопустимой концентрации траншею необходимо тщательно проветрить и повторно провести проверку.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каких-либо неисправностей в работе оборудования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места расположения медаптечки, телефона,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номера телефонов медицинской службы и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пути эвакуации, главных и запасных выходов в случае аварии и пожара и уметь пользоваться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которую поручил руководитель работ, безопасными приемами, согласно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выполнять распоряжений, если они противоречат правилам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выданными средствами индивидуальной защиты, бережно относиться к выданным средствам защиты и правильно их применять, своевременно ставить в известность руководителя работ о необходимости химчистки, стирки, сушки и ремонта применяемых в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выполнять под непосредственным руководством производителя работ или мастера в соответствии с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Содержать в чистоте рабочее место в течение всего рабочего дня и не загромождать его ненужными предметами,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 и оборудование на рабочем месте складировать так, чтобы они не создавали опасность при выполнении работ и не стесняли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присутствие посторонних лиц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Изолируемые трубопроводы перед нанесением грунтовочного слоя или изоляционного покрытия следует очистить от ржавчины, земли, пыли, снега, наледи, копоти, масла, поддающейся механической очистке окалины и других загрязнений, а при необходимости высушить и подогреть.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Очищенную сухую поверхность трубопровода сразу же покрыть ровным слоем грунтовки без пропусков, подтеков и пузырей.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нанесение изоляционных покрытий на влажную или запыленную поверхность грунтованного трубопровода, а также производство очистных работ во время снегопада, дождя, тумана, сильного ветра, пылевой бури.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Температурные пределы нанесения грунтовок и покрытий из полимерных лент, а также требования к нагреву изолируемого трубопровода и ленты при нанесении должны соответствовать требованиям технических условий на данный вид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5.1.7. При нанесении окрасочных составов кистью изолировщик-пленочник обязан знать и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Лакокрасочные покрытия на трубопроводы следует наносить при температуре окружающего воздуха не ниже 5 град.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Очищенную поверхность перед окраской необходимо обезжиривать бензином, ацетоном или уайтспиритом.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Лакокрасочные покрытия следует наносить не менее чем в 2 слоя в соответствии с проектом по грунтовке, нанесенной в 2-3 слоя. Каждый последующий слой грунтовки, краски, эмали, лака необходимо наносить после просушки предыдущего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Для исключения загрязнения оборудования красками перелив или разлив из одной тары в другую производить на поддонах с бортами не ниже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Приготовление рабочих составов красок, переливание или разливание красок в неустановленных местах, в том числе и на рабочих местах,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В процессе нанесения окрасочных материалов перемещаться в сторону потока свежего воздуха, чтобы аэрозоль и пары растворителей относились от них потоками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Производить какие-либо работы с применением открытого огня в местах производства окрасочных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Не разрешается производить окраску кистью лакокрасочными материалами, в состав которых входят хлорированные углеводороды и метанол.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5.1.8. При использовании и хранении исходных материалов изолировщик-пленочник обязан знать и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Грунтовки под изоляционные покрытия из полимерных липких лент, а также под лакокрасочные покрытия применять в соответствии с проектом и ТУ на эти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Каждая партия исходных материалов должна сопровождаться сопроводительным документом, удостоверяющим их качество (паспортом-сертификатом).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лакокрасочных материалов (ЛКМ) без гигиенического сертификата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Окрасочные составы должны поступать на рабочие места готовыми к употреблению.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Хранить ЛКМ следует только в исправной, небьющейся, герметически закрытой таре, на которой должна быть надпись или бирка с названием ЛКМ, номер партии, дата изготовления, наименование предприятия-изготовителя и срок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Отверстия в металлических емкостях закрывать пробками. Вынимать или отвинчивать пробки разрешается инструментом, изготовленным из материала, не вызывающего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Обтирочные концы, тряпки и ветошь после употребления следует складывать в металлические ящики с крышками и в конце смены выносить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Кисти и щетки следует хранить в плотно закрывающейся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Хранение и транспортирование окрасочных составов, способных реагировать между собой с выделением вредных веществ,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лакокрасочные материалы и растворители неизвестного состава, заменять растворители менее токсичные более токсичными;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качестве растворителей применять этилированный бензин и бензол вследствие их высокой токсичности.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Разлитые краски и растворители следует немедленно убрать при помощи сухих опилок, песка, ветоши.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Разлитые на землю бензин, лакокрасочные материалы засыпать сухой землей или песком с последующим удалением грунта от места производства работ в безопасную в пожарном отношении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5.1.8.11. Запас лакокрасочных материалов должен храниться в закрытой таре и не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5.1.8.12. Тару из-под лакокрасочных материалов, растворителей, разбавителей и других горючих отходов производства следует хранить в плотно закрытом состоянии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образования на поверхности трубопровода влаги (в виде росы или инея) грунтовку и изоляционные покрытия наносить после просушки трубопровода сушильными устройствами, исключающими возможность образования копоти и других загрязнений на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Прием пищи и курение разрешается только в специально оборудованных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 или курением необходимо тщательно мыть руки с мылом в теплой 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5.1.11. При нахождении на строительной площадке изолировщик-пленочник обязан знать и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Переходить через траншеи и плети трубопровода по специальным инвентарным пешеходным мостикам шириной не менее 0,8 м, оборудованным перилами и бортовыми досками.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котлован по специально установленным трапам с перилами или устроенными пологими спусками шириной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Соблюдать установленные знаки безопасности и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Не находиться в местах, над которыми происходит перемещение грузов грузоподъемными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На территории строительства воду необходимо хранить в плотно закрывающихся на замках бачках. Ежедневно бачки следует очищать и промывать. Подносить воду к месту работ разрешается только в закрытых сосудах.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без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и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соскабливать неудачно окрашенные места инструментами из черных металлов и абразивными инструментами, которые при трении дают искру;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разводить огонь, пользоваться паяльными лампами и нагретыми паяльниками;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с лакокрасочными материалами и растворителями без применения соответствующих средств индивидуальной защиты (респиратора, защитных очков);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краски или растворители неизвестного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этилированный бензин;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содержать легковоспламеняющиеся и горючие жидкости в открытой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изоляционных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изоляционных работ остатки лакокрасочных материалов, растворителей и разбавителей слить в закрывающуюся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Материалы, не пригодные к дальнейшему использованию, следует удалить и нейтрализовать.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Окрасочный инструмент, тару, рабочие емкости, приспособления очистить и промыть с соблюдением мер предосторожности от остатков лакокрасочных материалов в специально оборудованном месте, имеющем вытяжную принудительную вентиляцию, и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19dd14ceec40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