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капитана - механика буксира «Север-8»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капитана - механика буксира «Север-8»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капитана - механика буксира «Север-8»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капитана - механика буксира «Север-8»;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капитана - механика буксира «Север-8»;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капитана - механика буксира «Север-8»;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капитана - механика буксира «Север-8».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капитана - механика буксира «Север-8»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приспособлениями»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морских и речных портах,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морских судах и судах внутреннего водного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капитаном-механиком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Капитан-механик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Капитан-механик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Капитан-механик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капитана - механика буксира «Север-8»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метеоусловия, возможность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Капитан-механик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Капитану-механику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капитан-механик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 судне ношение обуви без задников, в том числе в свободное от вахт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соответствие состояния рабочего места и оборудования, инвентаря, приспособлений, инструментов буксира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оборудование,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электробытовых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частей, нагревательных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приборов, а также приборов безопасности, регулирования и автоматики (наличие клейма или пломбы; сроки клеймения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скользкости, открытых 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оборудования (пускателей, переключателей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(капитану)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капитан-механик буксира «Север-8»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Рулевая рубка судового буксира должна располагаться таким образом, чтобы из нее обеспечивался обзор всего сцепного устройства и частей лихтера, которые входят в зацепление.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предусматривать автоматизированный процесс сцепки и расцепки буксира с лихтером.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сцепным устройством и подъемом-опусканием рулевой рубки судового буксира должно осуществляться из его рулевой 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капитан-механик буксира «Север-8»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на буксирно-моторном катере, проходы и пути эвакуации к ним должны быть свободны от грузов и посторонних предметов, немедленно очищаться от пролитых жидкостей и других веществ, вызывающих скольжение, систематически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снимать предохранительные колпаки со светильников для увеличения освещенности помещений и палубы буксира «Север-8».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Мигающие лампочки могут указывать на наличие дефектов в проводке или оборудовании, которые могут привести к поражениям электрическим током или пожару. Дефекты должны быть выявлены и устранены. Вышедшие из строя лампочки подлежат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Судовое имущество, сменно-запасные части, переносной инструмент, приспособления и инвентарь буксира «Север-8» должны располагаться на своем штатном месте и быть надлежаще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Механизмы, устройства, системы и оборудование буксира «Север-8» эксплуатировать в соответствии с требованиями инструкций по эксплуатации заводов - изготовителей оборудования, правил технической эксплуатации судовых технических средств и конструкций, требованиями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Механизмы, устройства, системы и оборудование буксира «Север-8» должны осматриваться, проверяться и испытываться в сроки, установленные инструкциями заводов - изготовителей оборудования, правилами технической эксплуатации судовых технических средств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механизмов и другого оборудования буксира «Север-8» движущиеся и вращающиеся их части, а также отверстия в оборудовании, через которые в процессе эксплуатации могут выделяться пламя, горячие газы, пыль, лучистая теплота,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Проемы палубы и рабочие места, расположенные на высоте от 500 мм и выше (площадки управления, наблюдения), должны иметь закрепленные леерные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Любые работы на судне выполняются только с разрешения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Мелкие повреждения корпуса, оборудования или оснастки судна (выступающие гвозди или шурупы, шатающиеся крепления или рукоятки, неровности или повреждения палубного покрытия, необработанные и расщепившиеся края деревянных изделий, заедающие), которые могут стать причиной травм и падений, должны быть устранены при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по буксирно-моторному катеру соблюдать осторожность и быть внимательным во избежание потери равновесия,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оборудования и машин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ремонте двигателей, вспомогательных механизмов, электрооборудования, устройств и установок должно быть отключено подающееся на них питание (или приводные системы), а на пусковом устройстве этих механизмов и в других местах, откуда возможно осуществить пуск (распределительные щиты (далее - РЩ), пульты управления, посты управления, рубки), должны быть вывешены таблички с надписью "Не включать - работают люди". Снятие таблички с такой надписью допускается исключительно лицом, которым она вывешена.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освещения в замкнутых, труднодоступных, плохо вентилируемых помещениях следует применять переносные аккумуляторные фонари или переносные светильники во взрывобезопасном исполнении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опасных местах при производстве ремонтных работ должны быть вывешены предупредительные знаки безопасности, открытые люки и проемы должны иметь надежное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Движущиеся части механизмов и оборудования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снимать во время работы механизмов ограждения с движущихся частей (маховики, муфты, фланцевые соединения, валы).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У механизмов должны быть вывешены инструкции по их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эксплуатировать механизмы с неисправными приборами контроля, защиты и аварийно-предупредительной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работать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производить ремонтные работы на действующих механизмах; подтягивать резьбовые соединения на механизмах, сосудах и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сменно-запасные части, детали, инструменты, материалы должны храниться на штатных местах и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хранить в машинном отделении легковоспламеняющиеся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допускается хранение на месте работ легковоспламеняющихся жидкостей и материалов. Запас керосина, масла, необходимый для промывки и смазки деталей, должен храниться не более дневной (сменной) нормы в прочных железных бидонах в специально предусмотренных для этих целей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должен быть в исправном состоянии и соответствовать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ударные инструменты (молотки, кувалды) должны иметь поверхность бойка слегка выпуклую, гладкую, не сбитую, без заусенцев, выбоин, вмятин, трещин и плотно закрепляться мягким стальным заершенным клином на деревянной ручке;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ручки молотков и кувалд должны изготовляться из твердых и вязких пород дерева (клен, молодой дуб, рябина) и насаживаться под прямым углом по отношению к оси бойка. Рекомендуется длина рукоятки молотков не менее 0,4 м, а кувалд - 0,7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рабочие части деревянных молотков (киянок) не должны иметь дефектов (сучков, трещин);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для рубки металла (зубила, крейцмейсели) должен удовлетворять следующим требованиям: острие заточено и не имеет повреждений; боковые грани в местах зажима рукой не имеют острых ребер; затылочная часть не имеет трещин, заусенцев, наклепов и скосов; длина инструмента должна быть не менее 0,15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напильники, отвертки, шилья и другой инструмент с заостренным нерабочим концом должны быть прочно закреплены в точеных, гладких рукоятках;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должны иметь длину в соответствии с размерами инструмента, но не менее 0,15 м, и быть стянуты металлическими кольцами, предохраняющими от раскалывания. Работа напильниками и другими подобными инструментами без ручек или с неисправными ручками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гаечные ключи должны соответствовать размерам гаек и головок болтов; губки ключей должны быть параллельны и не иметь трещин, забоев и заусенцев. Раздвижные ключи не должны иметь слабины в подвижных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зенкеры, сверла, отвертки и прочий вставной инструмент должны быть правильно заточены, не должны иметь трещин, выбоин, заусенцев и прочих дефектов. На хвостовиках этого инструмента не допускаются неровности, скосы, трещины и другие повреждения. Хвостовики должны быть плотно пригнаны и правильно центрированы;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весь режущий инструмент должен быть правильно заточен, а пилы должны иметь правильно разведенные зубья и не иметь трещин и других дефектов;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тиски на верстках должны быть в полной исправности, крепко обхватывать зажимаемое изделие и должны иметь на губках несработанную насечку;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рубке металла необходимо ставить щитки и ширмы, предохраняющие работающих рядом от отлетающих осколков.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работе механизированным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пневматический инструмент перед выдачей должен быть осмотрен.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часть пневматического инструмента должна быть правильно заточена и не должна иметь повреждений, трещин, выбоин и заусенцев. Боковые грани инструмента не должны иметь острых ребер; хвостовик должен быть ровным, без скосов и трещин и во избежание самопроизвольного выпадения должен соответствовать размерам втулки, быть плотно пригнан и правильно центрирован;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клапан включения пневматического инструмента должен легко и быстро открываться и закрываться и не пропускать воздух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соединять шланги пневматического инструмента можно только до включения подачи воздуха. До присоединения к инструменту шланг должен быть проверен осмотром или продут (при продувке шлангов необходимо следить, чтобы они были направлены в сторону, где нет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 к инструменту должен присоединяться при помощи ниппелей или штуцеров, хомутов и соответствовать их размеру;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присоединения воздушных шлангов к пневматическим инструментам, трубопроводам и места соединения шлангов между собой не должны пропускать воздух;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 должен быть защищен от случайного повреждения наезда на него транспорта; не допускается пересечение его тросами, электрическими кабелями, шлангами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пневматическим молотком нажимать на пусковой курок можно лишь после того, как инструмент будет прижат к обрабатываемому предмету. Необходимо следить, чтобы в направлении возможного вылета рабочего инструмента (ближе 3 м) не было людей. При переносе пневматический инструмент должен быть освобожден от рабочих сегментов (зубил, сверл, щеток);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переносе пневматических машинок и молотков рабочий инструмент должен быть вынут из пенала;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необходимо в защитных очках и рукавицах, а при повышенном уровне шума использовать СИЗ (противошумные наушники "беруши" и антифоны);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перерыва или при кратковременной отлучке рабочего инструмент должен быть отключен от источника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пневматический инструмент следует не реже 1 раза в 6 месяцев разбирать, промывать, смазывать, а обнаруженные при осмотре поврежденные или сильно изношенные части заменять новыми.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с механизированным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механизированным инструментом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подкладки (заклинивать) или работать пневматическим инструментом при наличии люфта во втулке;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с неотрегулированными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исправлять и регулировать инструмент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на обрабатываемой детали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перегибать шланги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шланги под давлением сжатого воздуха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руками за рабочие части (сверло, зубило, шарошки), производить их замену при наличии в шланге сжатого воздуха или включенном в сеть инструменте.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Обтирочный материал (ветошь) после использования должен храниться в металлических контейнерах и по мере наполнения сжигаться в судовой инсинераторной установке (или сдаваться на берег).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Проходы к аварийным выходам, аварийному и противопожарному имуществу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Трапы, палуба должны быть чистыми и сухими. Пролитые жидкости должны сразу убираться.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 буксирными тросами следует осуществлять своевременный уход и регулярные проверки на предмет наличия повреждений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На членах экипажа судна, занятых на буксировочных работах, должны быть надеты спасательные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буксировочных операциях: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всех буксирных арках с обеих сторон на видном месте должны быть нанесены четкие надписи "Берегись буксира". Буксирная арка окрашивается черными и желтыми полосами;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по подаче и отдаче буксирного каната на буксирах следует выполнять под руководством механика судна (вахтенного сменного помощника механика);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подачей буксирного каната должно быть проверено состояние буксирной лебедки и гака. Буксирный канат должен подаваться с проводником. Закладка буксирного каната на гак должна производиться таким образом, чтобы при любом натяжении буксирного каната была обеспечена его быстрая и безопасная отдача;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отдавать буксирный канат с гака или кнехтов на буксирующем и буксируемом судах разрешается только по команде лица, руководящего буксировкой;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отдавать буксирный канат до полной постановки буксируемого судна на место и полного гашения инерции, а также подачи и закрепления швартовов;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отдаче каната с гака буксирующего судна или с кнехтов буксируемого не разрешается стоять вблизи и впереди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отдавать буксирный канат с гака нужно позади точки крепления гака с расстояния не менее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или стравливать буксирный канат с помощью буксирной лебедки нужно после того, как из опасной зоны будут удалены все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якорей-цепей в буксирной линии допускается при условии обеспечения их механизированной выборки на буксируемый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буксировки иллюминаторы, находящиеся в корпусе судна, а также двери и горловины должны быть задраены;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буксирующем судне, не имеющем буксирного гака или лебедки, должна быть предусмотрена возможность легкой и надежной отдачи буксирного каната в случае необходимости. Глаголь-гак следует располагать так, чтобы человек, занятый его отдачей, находился под защитой судовых помещений или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подаче буксирного каната с буксируемого судна канат должен крепиться на кнехтах шлагами с таким расчетом, чтобы его можно было быстро потравить или отдать;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исключения необходимости посылки человека за борт при креплении или отдаче браги к ней должна крепиться оттяжка, предназначенная для подъема браги на борт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буксировочных операциях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вытравливания или выбирания каната буксирной лебедкой кому-либо находиться у борта, с которого он подается;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накладывать какие-либо дополнительные канаты на буксирный гак и кнехты, на которых закреплен буксирный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работу по буксировке до получения подтверждения с буксируемого судна о закреплении буксирного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буксируемых судах перед началом буксировки поднимать якоря или отдавать швартовы без разрешения лица, руководящего буксировкой;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буксировку судов с притравленными или отданными якорями;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буксировки судов, плотов и других плавсредств находиться вблизи буксирного гака, в районе действия буксирного каната; об этом экипаж судна должен быть оповещен по судовой радиотрансляции;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буксирный гак в нерабочем положении незакрепленным;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буксирный канат с гака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случаях применения неоткидных гаков отдача буксирного каната одним человеком не допускается. При этом браться за огон следует только с боковой части петли. После снятия с гака буксирный канат отдается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обслуживании барж без команд экипажем буксира (толкача) для перехода с буксира (толкача) на баржи должны устанавливаться с буксира на баржи переходные трапы с двухсторонним леерным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 судна, выполняющие на безкомандных баржах работы швартовные и по отдаче и подъему якоря, должны работать в страховочных рабочих жилетах.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Вахтенный начальник буксира (толкача) должен обеспечивать и контролировать безопасность выполнения этих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работах с плотами: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судно, принявшее на буксир секцию или плот, должно идти малым ходом до момента выведения их с акватории рейда, плотоубежища;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члены экипажа судна могут находиться на плоту только с разрешения вахтенного начальника и бригадира плота, переход с судна на плот разрешается только по трапам.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работе с плотами запрещается хождение: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шторма по качающимся пучкам;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плоту во время движения его на опасных перекатах, шиверах и порогах;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плоту в сильный снегопад и туман;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пучкам с нарушенной обвязкой;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пучкам, свободно плавающим в пространствах между судном и плотом или между пучками.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Заносить буксирный канат по плоту следует с проводником. Работающие должны стоять на месте и перебирать буксирный канат руками. При заделке буксирного каната за пучок канат следует заводить с помощью багров.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Выход буксировщика на буксир разрешается после того, как все люди, находящиеся на плоту, будут удалены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Для остановки плота канат должен стравливаться в несколько приемов, при этом надо находиться от устройства, за которое он крепится, на расстоянии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снятии плота с мели вахтенный начальник буксировщика обязан проследить, чтобы все работающие были удалены из опасной зоны действия буксирного каната, с участка плота, касающегося мели и где пучки могут задеть за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угрозе заливания водой плота или полного размолевания пучков вахтенный начальник обязан снять с плота всех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эксплуатации всех видов автосцепов должны соблюдаться требования охраны труда, содержащиеся в инструкции по эксплуатации автосцепа данной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Соблюдать правила складирования,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Соблюдать правила перемещения в помещении и на территории судна,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Капитан-механик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капитаном-механиком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a7fad173b244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