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комплектовщика мебели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комплектовщика мебели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комплектовщика мебели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комплектовщика мебели;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комплектовщика мебели;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комплектовщиком.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комплектовщиков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погрузочно-разгрузочных работах и размещении грузов,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в лесозаготовительном, деревообрабатывающем производствах и при выполнении лесохозяйственных работ,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23.09.2020 № 644н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Комплектовщику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работе комплектовщиком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комплектовщика мебели.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Комплектовщик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труда на комплектовщика мебели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неровности поверхностей оборудования, инвентаря, инструмента, приспособлений;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токсическое действие на организм человека растворителей при попадании в организм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получения химических ожогов;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на мачтовом несамоходном подъемнике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комплектовщик должен надеть специальную одежду, специальную обувь для защиты от воздействия опасных и вредных производственных факторов.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Спецодежда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Прежде чем приступать к работе, комплектовщику следует убедиться в том, что ничего не мешает безопасному выполнению работы, и оценить достаточность освещения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Персонал обязан в течение всего рабочего дня содержать в порядке и чистоте рабочее место, не загромождать его и проходы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Освободившуюся из-под растворителей и лакокрасочных материалов тару немедленно удалять с рабочего места в складское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Растворители следует хранить в отдельном огнестойком и вентилируемом помещении, в герметически закрытой таре на расстоянии не менее 2 м от системы отопления.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Емкости для лаков, растворителей и других материалов перед чисткой следует пропаривать, промывать, проветривать.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Тару необходимо открывать и чистить инструментом, изготовленным из меди, алюминия или другого материала, не образующего искр.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комплектовщик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получить задание от непосредственного руководителя;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осмотреть рабочее место, проверить состояние оборудования, привести в порядок рабочее место и подходы к нему, подготовить к работе необходимый инструмент, приспособления и инвентарь, проверить их исправность. Недостатки должны устраняться немедленно.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достаточность запасов растворителей, герметичность их тары.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Количество химического вещества, размещаемого на рабочем месте, должно быть не более необходимого на одну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Осмотреть и привести в порядок рабочее место, убрать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этикетки на таре, а также информацию, указанную в ней: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название вещества;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факторы риска для организма человека;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квалификацию вещества (по степени воздействия на организм работника, по характеру воздействия на организм работника и пр.);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сведения об особых условиях хранения;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надписи: «Берегись ожога», «Опасно», «Едкое вещество»,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Этикетка должна быть прочной и устойчивой к внешним воздействиям. Надписи на них должны быть напечатаны типографским или литографским способом или другим средством печати (компьютером) на белой или слабоокрашенной бумаге.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При необходимости проверить паспорт безопасности химического вещества. Название, используемое для идентификации химического вещества в паспорте безопасности, должно совпадать с названием на этикетке.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срок поверки контрольно-измерительных приборов, применяемых в работе с растворителями.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Проверить работу приточно-вытяжной вентиляции, включить ее за 15–20 минут до начала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Комплектовщик, находящийся в болезненном или переутомленном состоянии, а также под воздействием алкоголя, наркотических веществ или лекарств, притупляющих внимание и реакцию, не должен приступать к работе, так как это может привести к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Для предупреждения несчастных случаев комплектовщику следует знать и соблюдать ограничения по массе перемещаемого вручную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Производство погрузочно-разгрузочных работ допускается при соблюдении предельно допустимых норм разового подъема тяжестей (без перемещения): мужчинами – не более 50 кг, женщинами – не более 15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Погрузка и разгрузка грузов массой от 50 до 500 кг должна производиться с применением грузоподъемного оборудования и устройств (тельферов, лебедок, талей, блоков). Ручная погрузка и разгрузка таких грузов допускается под руководством лица, назначенного работодателем ответственным за безопасное производство работ, и при условии, что нагрузка на одного работника не будет превышать 50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Снятие излишков и подтеков смол, клеев, компаундов, эмалей с изделий необходимо производить инструментом или бумагой, а затем ветошью, смоченной менее вредным растворителем.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Нанесение клеев и растворителей на поверхности склеиваемых деталей из пластмассы следует производить в аспирируемых укрытиях с помощью кистей, пипеток, шприцев и других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Все внутренние работы с применением растворителей выполнять при открытых окнах или принудительной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Запрещается применение лаков, растворителей и разбавителей при отсутствии на них паспортных данных, а также использование импортных клеев и мастик, не имеющих фирменных указаний и инструкций по их применению.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Соблюдать правила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Отслеживать целостность стеклянных деталей оборудования, тары, лабораторной посуды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использовать поврежденные стеклянные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работе с растворителями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пробовать на вкус и запах используемые вещества;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сливать их в канализацию;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применять препараты без этикеток, а также в поврежденной упаковке, с истекшим сроком годности;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оборудование ненадлежащим способом;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самостоятельное вскрытие и ремонт оборудования, приборов, приспособлений, вносить изменения в конструкцию оборудования или их регулировку;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 инструментом, приспособлениями, измерительными приборами, оборудованием, а также приборами и оборудованием, обращению с которыми работник не обучен;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отключенной или поврежденной вентиляции;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оборудование включенным после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Положение ножа на рабочем месте должно устранять возможность его скатывания или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 При переноске или перевозке ножа его острые части должны быть закрыты чехлами или иным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 Нож должен перевозиться и переноситься к месту работы в условиях, обеспечивающих его исправность и пригодность к работе, то есть он должен быть защищен от загрязнений, увлажнения и механических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Применять нож необходимо только по технологии.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Выполняя разрезы, необходимо крепко держать нож одной рукой, а второй — материал, с которым ведется работа.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Во время работы комплектовщик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Во время работы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В случае обнаружения нарушений требований охраны труда, которые создают угрозу здоровью или личной безопасности, комплектовщик должен обратиться к руководителю работ и сообщить ему об этом,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комплектовщик должен: навести порядок на участке работ, очистить и убрать инструмент, приспособления в отведенные для этих целей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f97e81a0a9144c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