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контролёра деревообрабатывающего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деревообрабатывающего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деревообрабатывающего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контролёра деревообрабатывающего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контролёра деревообрабатывающего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контролёром деревообрабатывающего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контролёром деревообрабатывающего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контролёров деревообрабатывающего производства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контролёра деревообрабатывающего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контролёру деревообрабатывающего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контролёром деревообрабатывающего производства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Контролёр деревообрабатывающего производства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контролёром деревообрабатывающего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контролёр деревообрабатывающего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контролёр деревообрабатывающего производства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контролёра деревообрабатывающего производства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контролёром деревообрабатывающего производства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контролёр деревообрабатывающего производства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Контролёр деревообрабатывающего производства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Контролёр деревообрабатывающего производства,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контролю процессов деревообрабатывающего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тротуаров, лестниц, вспомогательного контрольно-измерительного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действие дистанционного управления лесотранспортерами и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ограждений натяжных станций лесотранспортеров.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эстакаде перед пуском лесотранспортера уйти с его рабочей цепи, убедиться в отсутствии людей на всем его протяжении и предупредить о движении лесотранспортера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приемке древесины находиться с торцовой части сортимента, хлыста,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находиться на пути движения, а также в опасной зоне самопроизвольной раскатки.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лесотранспортера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вставать на рабочую цепь лесотранспортера;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неправильно лежащие на траверсах бревна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заклинившиеся куски древесины, мусор, спрессованную кору;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перешагивать через ветвь лесотранспортера.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5.1.9. Во время производства работ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Контролеру запрещается находиться на пути передвижения раскряжевщика.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приемке древесины на автопоезде для поднятия на площадку необходимо пользоваться приставной лестницей или стационарной площадкой.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приемка древесины на погрузочной площадке лесосеки во время работы лесопогрузчика, движения трелевочного трактора по площадке и отцепки деревьев или хлыстов.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Контролёру деревообрабатывающего производства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контролёром деревообрабатывающего производства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"Стоп" контролер должен немедленно остановить лесотранспортер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рабочее место от мусора,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cc369a15334f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