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контрольно-ревизионной службы автотранспортного предприятия, который работает в автобусах и проверяет контролеров и водителей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контрольно-ревизионной службы автотранспортного предприятия (далее контролер)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контролера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контролера;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контролера.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Контролеру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 К работе контролером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контролера.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контролера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свое рабочее место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освещения своего рабочего места и салона автобуса.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работоспособности системы отопления (зимнее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обнаружения неисправности дверей и подножек, внутренней сигнализации, освещения салона, отсутствия маршрутных указателей или несоответствия их маршруту, на который направляется автобус, а также в случае обнаружения грязных и испорченных сидений, разбитых и немытых стекол, неподметенного пола, грязного кузова с внешней стороны, заявить об этом водителю для принятия мер к устранению недостатков.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Контролер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Контролер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передвижении по салону во время клнтроля необходимо придерживаться за поручни.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допускать к перевозке в автобусе в качестве ручной клади огнеопасные, взрывчатые, отравляющие, легковоспламеняющиеся, ядовитые, едкие и зловонные вещества, огнестрельное оружие без чехла.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перевозки собак без намордников. Перевозить мелких животных только в клетках.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выходе из салона придерживаться за поручень.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необходимости посещения диспетчерской, столовой и т.д. во время стоянки автобуса, необходимо соблюдать правила движения пешехода, проявлять осторожность при движении на заснеженных, обледенелых участках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возникновении конфликтных ситуаций с пассажиром (пассажирами) контролер должен проявлять терпимость, доброжелательность. При возникновении конфликтной ситуации в салоне транспортного средства через водителя вызвать наряд полиции.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ДТП контролер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выявить пострадавших пассажиров в салоне, оказать пострадавшим необходимую первую помощь; вызвать скорую помощь; при необходимости оказания медицинской помощи принять меры к вызову скорой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помочь пассажирам эвакуироваться из салона автобуса;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записать свидетелей, обеспечив безопасность всех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Контролер должен следить за безопасностью посадки и высадки пассажиров на остановках, не допускать переполнения автобуса.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Обеспечивать в салоне безопасность проезда детей и инвалидов, беременных женщин.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Санитарную обработку поручней, перил, стоек автобуса производить приготовленными медицинским работником организации дезинфицирующими растворами в межрейсовый перерыв на конечном пункте маршрута.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обнаружения в салоне автобуса подозрительных посторонних предметов немедленно сообщать об этом в органы внутренних дел и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Заметив нарушение требований охраны труда другим работником, контролеру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пожарной безопасности, электробезопасности,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 Привести в порядок свое рабочее место (провести санитарную обработку салона автобуса с помывкой полов).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e1f4f8bd7a49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