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 работ кузнечно-прессовых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контролера работ кузнечно-прессовых работ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контролера работ кузнечно-прессовых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контролера работ кузнечно-прессовых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контролера работ кузнечно-прессовых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контролером работ кузнечно-прессовых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контролером работ кузнечно-прессовых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контролеров работ кузнечно-прессовых работ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N 887н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обработке металлов".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контролера работ кузнечно-прессовых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контролеру работ кузнечно-прессовых работ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контролером работ кузнечно-прессовых работ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контролер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контролер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материала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контролером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Контролер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Контролер, находясь на территории цехов завода, должен соблюдать следующие требования: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находиться в зоне действия грузоподъемных машин и стоять под грузом;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смотреть на дугу электросварки без защитных средств;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Получить задание на выполнение работы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производить приемку деталей в непосредственной близости от движущихся механизмов, около неустойчиво сложенных штабелей и заготовок, изделий и отходов, а также в проходах и проездах.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Остерегаться поражения глаз, находясь вблизи мест, где производится электросварка или резка, не принимать детали рядом с работающим сварщиком.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Остерегаться попадания окалин при производстве поковок и штамповок.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приемке кузнечно-прессовых работ непосредственно на месте изготовления контролер должен: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подходя к оборудованию, предупредить рабочего, обслуживающего оборудование, о необходимости проведения контроля;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наблюдении за процессом кузнечно-прессовых работ обязательно пользоваться защитными средствами;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подготовке образцов для проведения анализов необходимо использовать исправное оборудование с использованием средств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класть ничего на оборудование и не облокачиваться на него, не брать детали и не передавать их через оборудование во время его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осмотры и промеры обрабатываемых материалов, установленных на оборудовании, производить только после полной остановки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промерах и осмотрах материалов остерегаться острых углов, кромок и заусенцев на материалах.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Металлы, прошедшие контроль, необходимо складывать в специально отведенные для этого места. При укладке изделий в штабеля высота последних должна соответствовать условиям устойчивости в них деталей и удобству взятия этих деталей. Наибольшая допустимая высота штабелей для мелких деталей – 0,5 м, для средних – 1 м, для крупных допускается 1,5 м. Крупные легко растаскивающиеся предметы должны быть переложены прокладками и расклинены.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контролером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 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По сигналу «Стоп» контролер должен немедленно остановить конвейер, независимо от того, кем этот сигнал был подан.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 по телефону 101 или 112,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убрать контрольно-измерительные приборы в отведенное для этих целей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bc408f356ea4b2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