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контролера-упаковщика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контролера-упаковщика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контролера-упаковщика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контролера-упаковщика;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контролера-упаковщика;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контролера-упаковщика;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контролерами-упаковщиками;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контролера-упаковщика.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контролеров-упаковщиков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контролером-упаковщиком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контролера-упаковщика.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Контролер-упаковщик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Контролер-упаковщик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обслуживании оборудования имеют место такие опасные и вредные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производственные факторы, как движущиеся машины и механизмы, подвижные части производственного оборудования и транспортируемые на нем изделия, подвижность и влажность воздуха рабочей зоны, повышенное значение напряжения в электрической цепи, замыкание которой может произойти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контролера-упаковщика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ГПМ;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ГПМ.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Контролер-упаковщик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Контролер-упаковщик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контролер-упаковщик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Осмотреть, привести в порядок и надеть спецодежду, застегнуть и заправить ее так, чтобы она не имела свисающих и развевающихся концов.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Обувь должна быть закрытой, на низком каблуке и твердой подошве.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на работу от мастера (начальника)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чистоту рабочего места, проходов, площадок, убедиться, что они свободны и не загромождены.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Убедиться в достаточной освещенности рабочего места. Освещение должно обеспечивать четкую видимость изделий, приводов, ограждений. При обнаружении неисправностей в осветительной сети необходимо сообщить о них электротехническому персоналу.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упаковочного материала (ленты, шпагата, полиэтиленовой пленки, оберточной влагонепроницаемой бумаги и т. д.);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слесарного инструмента (пассатижи, ножницы, молоток, гвоздодер и др.);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упаковочной тары и ее состояние;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чистоту шрифта маркировочных штампов.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В случае обнаружения неисправного оборудования, инструмента контролер-упаковщик должен сообщить о них мастеру (начальнику) смены и не приступать к работе до устранения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наличие, исправность, сроки технического освидетельствования подъемно-транспортного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электро- и автопогрузчики, кары, краны и прочее могут только специально обученные работники, сдавшие экзамен и получившие удостоверение на право управления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работу вытяжной вентиляции, а также наличие и исправность (целостность) инструмента, оснастки, необходимых приспособлений, тары (поддонов, контейнеров и пр.).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Обо всех обнаруженных неполадках и неисправностях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Подчиняться Правилам внутреннего трудового распорядка, иным документам, регламентирующим вопросы дисциплины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Выполнять санитарно-гигиенические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Соблюдать требования, обеспечивающие безопасные условия труда и нормальное ведение технологического процесса при работе на расфасовочно-упаковочной машине, сборщике коробов и т. 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Следить за работой оборудования, периодически проводить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Пуск и отключение оборудования производить сухими руками и в точном соответствии с технологической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Категорически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защитные ограждения, предусмотренные конструкцией применяемого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отключать блокировки, предусмотренные электросхемой применяемого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эксплуатация расфасовочно-упаковочной машины во влажной окружающей среде;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эксплуатация оборудования при отсутствии соединения заземляющего зажима с контуром заземления цеха;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приближать руки к какой-либо части работающего оборудования во время продвижения продукта;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вставлять посторонние предметы в оборудование;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без применения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Доступ в электрошкаф посторонних лиц должен быть исключен путем запирания шкафа на замок.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допускать к эксплуатации применяемого оборудования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Выполнять требования безопасности, изложенные в описании и инструкциях по эксплуатации оборудования, соблюдать рекомендованные в руководствах режимы работы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 процессе работы контролировать технологический процесс. При этом располагаться таким образом, чтобы не подвергаться воздействию опасных производственных факторов.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Все наладочные работы, техническое обслуживание, ремонт, санитарную обработку применяемого оборудования необходимо производить только при полном отключенном электропитании с обязательным вывешиванием таблички «Не включать! Работают люди!». Запрещается делать это во время работы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Содержать рабочее место в чистоте, своевременно убирать с пола разлитые (рассыпанные) сырье, жидкости, жир, мусор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загромождать проходы и проезды, проходы между оборудованием, стеллажами, штабелями, проходы к пультам управления, рубильникам, пути эвакуации и другие проходы порожней тарой, инвентарем, грузами.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использовать для сидения случайные предметы (ящики, бочки и т. п.),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Запрещается сушить на паропроводах и отопительных приборах спецодежду, обувь, тряпки и другие сгораемые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Для вскрытия тары использовать специально предназначенный инструмент и приспособления. Не производить эти работы случайными предметами или инструментом с заусенцами.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Вскрытие верха ящиков производить от торцевой стороны соответствующим инструментом (гвоздодером, клещами). Торчащие гвозди удалять, металлическую обивку загибать внутрь ящика.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работе с ножом соблюдать осторожность, беречь руки от порезов. При перерывах в работе вкладывать нож в пенал (футляр). Не ходить и не наклоняться с ножом в руках, не переносить нож, не вложенный в пенал (футляр).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Во время работы с ножом не допускается: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ножи с непрочно закрепленными полотнами, с рукоятками, имеющими заусенцы, с затупившимися лезвиями;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резкие движения;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направлять нож при вспарывании мягкой тары в направлении на себя;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нарезать продукты на весу;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проверять остроту лезвия рукой;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нож во время перерыва в работе в нарезаемом продукте или на столе без футляра;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опираться на мусат при правке ножа. Править нож о мусат следует в стороне от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Передвигать тележки, передвижные стеллажи в направлении от себя.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Переносить товары только в исправной таре. Не загружать тару более номинальной массы брутто.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Использовать средства защиты рук при фасовке товаров в жесткой таре, замороженных продуктов и т. 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Производить прием поступающего товара на специальный стол.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Включать приточно-вытяжную вентиляцию при фасовке пылящих или в пылящей таре товаров, работы выполнять только в средствах индивидуальной защиты органов зрения.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Соблюдать установленный порядок укладки товаров в штабели для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Следить за исправностью стеллажей, не допускать их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постоянном взвешивании грузов весом 50 кг и более весы должны быть установлены в специальном углублении пола так, чтобы уровень платформы и пола совпадал.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Не отвлекаться от выполнения своих прямых обязанностей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Не превышать нормы переноса тяжестей. Для женщин максимальная масса поднимаемого груза не должна превышать 10 кг. При постоянном выполнении (в течение смены) работ по подъему и перемещению грузов их масса не должна превышать 7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Во время выполнения маркировочных работ следует организовать свое рабочее место таким образом, чтобы обеспечить максимально удобное положение тела во время работы и по возможности исключить длительную работу в согнутом положении, на корточках или в напряженно вытянутом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Маркировочные материалы и маркируемые грузы нужно размещать на рабочем месте таким образом, чтобы они не мешали контролеру-упаковщику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Не следует хранить маркировочные материалы навалом и размещать их вплотную к радиаторам и трубам отопления.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Укладывать маркировочные материалы и маркируемые грузы следует таким образом, чтобы исключалась возможность их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Проявлять осторожность при переноске грузов, чтобы не споткнуться во время ходьбы о возможные препятствия.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Во время ходьбы нельзя наступать на электрические кабели или шнуры электропотребителей.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При передвижении следует обращать внимание на неровности на полу и скользкие места (например, после мытья полов) помещения, в котором выполняются маркировочные работы, остерегаться падения из-за поскальзывания; во избежание несчастных случаев полы должны быть сухими и чистыми.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Соблюдать правила поведения на территории и в помещениях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Не принимать пищу, не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В случае плохого самочувствия прекратить работу, поставить в известность своего непосредственного руководителя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контролером-упаковщиком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пожара в цехе упаковки: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остановить имеющееся оборудование и обесточить его, отключив вводной рубильник (автомат);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по телефону или другими средствами связи в пожарную охрану и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администрации цеха (предприятия);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приступить к тушению очага пожара имеющимися средствами пожаротушения;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 и сохранности материальных ценностей.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несчастном случае, отравлении, внезапном заболевании контролеру-упаковщику необходимо немедленно поставить в известность своего руководителя, который организует оказание первой помощи и при необходимости направит в медицинский 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Первая помощь пострадавшему должна быть оказана немедленно и непосредственно на месте происшествия сразу же после устранения причины, вызвавшей травму.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отключению, остановке, разборке, очистке и/или смазке оборудования, приспособлений, машин, механизмов, аппаратуры,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Убрать технологическую оснастку и такелажные приспособления в отведенное для их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Уборку и очистку оборудования производить только после его остановки и вывешивания плаката «Не включать! Работают люди».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Очистить и убрать инструмент и приспособления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7.4.3. Лакокрасочные материалы убрать в шкаф и закрыть на замок.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d3e3e9ea0b7422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