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культорганизатора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культорганизатора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культорганизатора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культорганизатора;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культорганизатора;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культорганизатором.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культорганизаторов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культорганизатором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культорганизатора.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Культорганизатор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работника могут оказывать действие следующие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электромагнитного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или пониженный уровень освещённости;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яркость светового изображения;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эмоциональные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Культорганизатор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(визуально) исправность электрической проводки, оборудования и используемого инвентаря, вентиляционной системы, мебели; целостность стекол на окнах;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контроль проведения проветривания помещения и влажной уборки;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освещенность на рабочем месте и убедиться в ее достаточности;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установки оборудования и работоспособность инвентаря, произвести необходимые изменения в целях исключения возможности получения травм;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Культорганизатор не может самостоятельно менять сценарий мероприятия, время начала и окончания, самостоятельно предпринимать какие-либо действия по изменению программы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недостаточной освещенности рабочего места для дополнительного его освещения пользоваться настольной лампой.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с использованием компьютера руководствоваться «Инструкцией по охране труда при работе на персональном компьютере».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поддержания здорового микроклимата следует через каждые 2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познотонического утомления через каждый час работы делать перерыв на 10-15 мин., во время которого следует выполнять комплекс упражнений для глаз, физкультурные паузы и физкультурные минутки.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любых признаках аварийной ситуации (сигнал аварии, крики людей, запах дыма, запах жженой изоляции электрических проводов) первоочередная задача культорганизатора – обеспечить безопасность участников мероприятия и создать условия для быстрой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эвакуации участников мероприятия запрещается нагибаться за уроненными вещами, наклоняться, поправлять обувь, реагировать на боль в ногах и теле, останавливаться в бегущей толпе, поднимать руки над головой (можно погибнуть от сдавливания грудной клетки), опускать руки вниз (их невозможно будет вытащить).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пожара, задымлении: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вызвать пожарную службу по городскому телефону «01» или по сотовому телефону «112»;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вызове назвать адрес и место, где возник пожар, пути подъезда, фамилию звонившего;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-оповестить работников, поставить в известность руководителя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-открыть запасные выходы из здания, обесточить электропитание, закрыть окна и прикрыть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 отведенное место используемый инвентарь, приспособления, декорации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Тщательно проветрить все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все электроприборы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Проверить противопожарное состояние помещений, закрыть окна, форточки, фрамуги.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a84e863ad94e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