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ламинаторщика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по охране труда для ламинаторщика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ламинаторщика;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эксплуатации ламинатора;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эксплуатации ламинатора;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эксплуатации ламинатора.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ламинаторщиков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ламинаторщика.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с ламинатором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работам с использованием ламинатора допускаются только ламинаторщики,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Ламинаторщик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Ламинаторщик,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Ламинаторщику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Для предупреждения возможности возникновения пожара ламинаторщик должен соблюдать требования пожарной безопасности сам и не допускать нарушения этих требований другими ламинаторщиками;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Ламинаторщик,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Ламинаторщик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При эксплуатации ламинатора ламинаторщик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 При эксплуатации ламинатора ламинаторщик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опасных и вредных производственных факторов, которые могут воздействовать на ламинаторщика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При эксплуатации ламинатора на ламинаторщика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электрическим током;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 вещества (растворители, пары нагретого клея);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края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ламинаторщиков,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ламинаторщиков;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специальной одежды, специальной обуви и средств индивидуальной защиты, выдаваемых ламинаторщикам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Порядок уведомления администрации о случаях травмирования ламинаторщика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возникновении несчастного случая пострадавший должен постараться привлечь внимание кого-либо из ламинаторщиков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При эксплуатации ламинатора ламинаторщик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ламинаторщиками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Правила личной гигиены, которые должен знать и соблюдать ламинаторщик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Для сохранения здоровья ламинаторщик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свое рабочее место к работе так, чтобы исключить неудобные позы, убрать посторонние предметы с рабочего места и из карманов 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надежность установки рабочего стола, размещения ламинатора.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Осмотреть оборудование и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ламинаторщик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устойчивость положения оборудования на рабочем столе;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соблюдение требуемых расстояний от окружающих предметов;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видимых повреждений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и целостность питающих и соединительных кабелей, разъемов и штепсельных соединений, защитного заземления (зануления);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мебели, иных установочных и монтажных приспособлений;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доступность технологических дверец и лючков.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Отрегулировать освещенность на рабочем месте. При необходимости включить местное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исправность машины, прочность крепления ограждений, наличие заземления (при наличии), достаточность освещения,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 неполадках сообщить руководству и до устранения неполадок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Машина должна быть установлена на ровной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Запрещается устанавливать ламинатор во влажных, сырых или пыльных местах. Это может привести к пожару, поражению электрическим током или техническим неполадкам.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Перед началом работ ознакомиться с температурными режимами, в зависимости от плотности бумаги и толщины используемой пленки.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Машина не должна подвергаться воздействию солнечных лучей и источников тепла, радиаторов отопления, нагревательных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Запрещается приступать к работе при: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обнаружении неисправности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наличии поврежденных кабелей или проводов, разъемов, штепсельных соединений;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или неисправности защитного заземления (зануления)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некорректно работающих выключателях, переключателях, регуляторах ламинатора;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обнаружении не характерного треска, скрежета и иного постороннего шума при включении и работе ламинатора.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с ламинатором ламинаторщик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охраны труда, установленные настоящей Инструкцией;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свое рабочее место;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держать открытыми вентиляционные отверстия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контролировать работоспособность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наклоняться над работающим ламинатором;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включенном питании прикасаться к панелям с разъемами оборудования, разъемам питающих и соединительных кабелей;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держать легко воспламеняемые, горючие и иные предметы у ламинатора;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оборудования, рабочее место бумагами, посторонними предметами;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нарушать технологические процессы ламинатора;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посторонних предметов внутрь ламинатора через вентиляционные отверстия и через загрузочное отверстие, т.к. это может привести к замыканию в электрических цепях и возгоранию;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или жидкости на ламинатор и внутрь него;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ламинатора;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трогать движущиеся ролики протяжки;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размещать руки и пальцы в отверстиях для загрузки бумаги;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трогать лезвия ножей (дыроколов).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включенный ламинатор, работающий от электрической сети;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подвижным, резонирующим частям ламинатора.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Запрещено ламинировать следующие предметы: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металлические, деревянные пластины;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одежду;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кредитные или иные карты с магнитной полосой;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материалы, не выдерживающие высоких температур;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легковоспламеняющиеся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Монотонную работу за следует периодически прерывать на регламентированные перерывы, которые устанавливаются для обеспечения работоспособности и сохранения здоровья, или заменять другой работой с целью сокращения рабочей нагрузки.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регламентированных перерывов для снижения нервно-эмоционального напряжения, утомления зрительного и слухового анализатора, улучшения функционального состояния нервной, сердечно-сосудистой, дыхательной систем, а также мышц плечевого пояса, рук, спины, шеи и ног целесообразно выполнять комплексы упражнений.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 С целью уменьшения отрицательного влияния монотонности необходимо применять чередование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До даминирования листов необходимо извлекать из бумаги скобы и скрепки.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допускать попадания внутрь машины металлических предметов, скрепок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притрагиваться к подвижным, вращающимся частям, а также не класть ничего кроме бумаги и плёнки в загрузочное отверстие во время её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снимать закреплённые винтами кожухи и стенки, не вносить самостоятельно изменений в конструкцию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Соблюдать рекомендованные режимы работы ламинаторов. Работа на максимальных значениях температуры в течение длительного времени приводит к ускоренному износу технического ресурса ламинатора.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Запрещено оставлять оборудование включенным без наблюдения.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прекращения на некоторое время работы корректно выключается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Запрещено использовать в помещении, где осуществляется брошюрование, переносные отопительные приборы с инфракрасным излучением, с открытой спиралью, а также кипятильники, плитки и не сертифицированные удлинители.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Необходимо избегать попадания прямых солнечных лучей на ламинатор.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Избегать попадания галстуков, платков, длинных волос в загрузочное отверстие.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При эксплуатации ламинатора ламинаторщик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ламинатора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При эксплуатации ламинатора ламинаторщик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5.4. Действия, направленные на предотвращение аварийных ситуаций.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выполнении работ на ламинаторе запрещается: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какие-либо работы самовольно;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отлучаться с рабочего места без ведома непосредственного руководителя;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работающее оборудование;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защитные устройства во время работы;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частям оборудования, находящимся под напряжением;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разрешать выполнение работ на оборудовании посторонним лицам;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наладку, чистку, регулировку, а также устранять неполадки, не отключив оборудование от сети;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вынимать застрявшие листы, не отключив оборудование;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оборудованием, инструментом, приспособлениями, а также оборудованием, обращению с которыми ламинаторщик не обучен;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 помещении без вентиляции;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открытым огнем;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Аварийными ситуациями при работе с применением ламинатора могут быть: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замыкание, обрыв провода в ламинаторе и, как следствие, возгорание в ламинаторе или в проводке с возникновением пожара;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замыкание, обрыв провода в ламинаторе и, как следствие, поражение электрическим током ламинаторщика;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травмирование ламинаторщика при падении после электротравмы;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внезапное заболевание: резкое ухудшение самочувствия, мышечная судорога, болевой шок от чрезмерной статической нагрузки, неловкого движения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ламинаторщика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любой аварийной ситуации ламинаторщику необходимо обесточить ламинатору, прекратить работу и сообщить об этом своему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случае возникновения пожара ламинаторщику необходимо сообщить в пожарную часть по телефону 01. Горящую электропроводку или ламинатору, находящиеся под напряжением, следует тушить только углекислотными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Запрещается применять пенные огнетушители для тушения электропроводок и оборудования под напряжением, так как пена – хороший проводник электрического тока.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получения травмы необходимо в первую очередь освободить пострадавшего от травмирующего фактора, при освобождении пострадавшего от воздействия электрического тока обеспечить его предохранение от падения и удара, следить за тем, чтобы самому не оказаться в контакте с токоведущей частью оборудования. Необходимо немедленно известить своего руководителя о происшедшем несчастном случае и обратиться за медицинской помощью.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Пострадавшему необходимо немедленно оказать доврачебную помощь. Если пострадавший в сознании, то ему необходимо обеспечить полный покой, растирать кожу рук, ног, туловища. При отсутствии у пострадавшего дыхания и пульса сделать ему искусственное дыхание или провести непрямой массаж сердца до восстановления дыхания и пульса.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Ламинаторщики обязаны обеспечить сохранение обстановки на месте аварии, несчастного случая, если это не грозит дальнейшим их развитием. В случае возможного развития аварийной ситуации ламинаторщики должны принять необходимые предупредительные меры по обеспечению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При возникновении неисправности в ламинаторе необходимо отключить ее от сети. Для устранения причин неисправности необходимо сообщить в соответствующие службы технического обслуживания.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В случае появления рези в глазах, резком ухудшении видимости, появления боли в пальцах и кистях рук, усилении сердцебиения немедленно сообщить о происшедшем руководителю, покинуть рабочее место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6.3.9. В случае отключения электроэнергии прекратить работу и доложить руководителю. Не пытаться самостоятельно устранять причину.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ламинаторщик обязан: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нагрев ламинатора и перевести его в режим охлаждения;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охлаждения отключить питающий кабель от сети;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Произвести очистку ламинатора от бумажной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окончанию работ ламинаторщик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e646937cfef441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