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ландшафтного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ландшафтного дизайнера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ландшафтного дизайнера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ландшафтного дизайнера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ландшафтного дизайнера;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ландшафтного дизайнера;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ландшафтными дизайнерами;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ландшафтными дизайнерами.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ландшафтных дизайнеров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общие требования по охране труда для ландшафтного дизайнера.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самостоятельной эксплуатации компьютерной и другой техники допускается специально обученный работник, имеющий квалификацию по выполнению указанных работ, прошедший медицинский осмотр, инструктажи по охране труда, пожарной безопасности и электробезопасности, обучение и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Ландшафтный дизайнер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средства индивидуальной и коллективной защиты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обучение безопасным методам и приемам выполнения работ, инструктаж по охране труда, стажировку на рабочем месте и проверку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происшедшем на рабочем месте, о микроповреждениях (микротравмах), произошедших при выполнении работ, или об ухудшении состояния своего здоровья, в том числе о проявлении признаков острого профессионального заболевания (отравления);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медицинские осмотры.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целях предотвращения пожара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только в специально отведенных, оборудованных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скопления пыли на рабочем месте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свободный доступ к электрическим коммутационным аппаратам (рубильникам, выключателям, автоматам) и первичным средствам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закрывать все вентиляционные отверстия ПЭВМ бумагами и другими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места расположения первичных средств пожаротушения, знать правила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Ландшафтный дизайнер обязан соблюдать трудовую дисциплину,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употреблять спиртные напитки и находиться на территории организации в нетрезвом состоянии или под воздействием наркотических и других веществ как в рабочее, так и не рабочее время. Лица, нарушившие данное требование, подлежат немедленному удалению с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Ландшафтный дизайнер должен проходить обучение по охране труда в виде: вводного инструктажа, первичного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Ландшафтный дизайнер, своевременно не прошедший соответствующий инструктаж по охране труда, ежегодную проверку знаний по охране труда, периодический медицинский осмотр,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Выполняя трудовые обязанности, ландшафтный дизайнер обязан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по установленным проходам, переходным мостикам и площадкам;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автомобильные дороги в 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выходе из здания убедиться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случайные предметы и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 и переходным мостикам;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прикасаться к электрическим проводам, кабелям электротехнических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устранять неисправности в осветительной и силовой сети, а также пусковых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случае недомогания или получения производственной травмы работу следует прекратить и известить о случившемся непосредственного руководителя работ. В случае получения травмы обстановку несчастного случая сохранить, если это не угрожает жизни и здоровью работников и не приведет к аварии, а затем обратиться за помощью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Обо всех нарушениях правил и норм по охране труда и пожарной безопасности, выявленных во время работы, а также обо всех неисправностях оборудования, приспособлений и инструмента, немедленно сообщить непосредственному руководителю работ, для принятия мер по оперативному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Ландшафтный дизайнер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Ландшафтный дизайнер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Ландшафтный дизайнер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 время работы на работника могут воздействовать следующие опасные и вредные факторы производственной среды: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электромагнитного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на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напряжение зрения, внимания, интеллектуальные и эмоциональные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длительные статические нагрузки, монотонность труда, неправильная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Ландшафтный дизайнер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ландшафтный дизайнер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достаточной освещенности, отсутствии отражений на экране, отсутствии встречного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в электросеть;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протереть специальной салфеткой поверхность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установки стола, стула, подставки для ног, положения оборудования, угла наклона экрана, положение клавиатуры и, при необходимости, произвести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убедиться в целостности источника питания или адаптера переменного тока (портативный компьютер).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рабочего стула (кресла) должна обеспечивать поддержание рациональной рабочей позы при работе на ПЭВМ,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ландшафтный дизайнер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включении ПЭВМ ландшафтный дизайнер обязан соблюдать следующую последовательность включения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блок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периферийные устройства (принтер, монитор, сканер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системный блок;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портативным компьютером надёжно подсоединить кабель питания к адаптеру переменного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Ландшафтный дизайнеру запрещается приступать к работе: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защитного заземления устройств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неисправностей технического характера доложить о неполадках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Самостоятельно ремонт не осуществлять и до устранения неисправностей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по подготовке площадок для организации безопасного проведения работ по удалению деревьев и пеньков должны предусмотреть: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ограждение опасных зон проведения работ знаками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размещение работников и машин в процессе выполнения работ на расстояние не менее высоты спиленного дерева;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освещение места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звуковую или другую сигнализацию между работающими.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проведения работ по удалению деревьев и пеньков в холодную пору года место проведения работ должно быть очищено ото льда, снега и посыпано песком. Запрещается проводить эти работы, если стволы и ветки деревьев покрыты льдом и снегом.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Движение транспортных средств и механизмов в месте проведения работ должно быть организовано по транспортно-технической схеме с установкой дорожных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Зону опасную для пешеходов во время проведения работ следует огородить, установить предупреждающие знаки и предусмотреть подачу предупреждающих звуковых или световых сигналов. Межа опасной зоны обозначается выходом с горизонтами от места возможного падения груза во время перемещения, который при максимальной высоте спиливания отрезков ствола 20 м и должна быть 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радиусе 50 м от места проведения работ должны быть удалены ветки, сухостой, зависшие ветровые буреланы и сломанные деревья, которые могут упасть от ветра или удара.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Ландшафтный дизайнер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ту работу, которая ему была поручена руководителем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открытыми все вентиляционные отверстия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эксплуатации офисной техники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от глаз до экрана в пределах 600-700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Ландшафтный дизайнеру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одновременно экрана монитора и клавиатуры;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переключение разъемов интерфейсных кабелей периферийных устройств,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оборудование, менее чем через два часа;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любые нетиповые (нестандартные), с неизвестными параметрами устройства приставки, клавиатуру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портативным компьютером (ноутбук), во избежание получения травмы, возникновения пожара, поражения электрическим током ландшафтный дизайнеру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устройство в местах, подверженных высокой влажности, существует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на наклонную поверхность или в месте, где он может подвергаться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подвергать участки тела воздействию теплового потока из вентиляционного отверстия портативного компьютера или адаптера переменного тока в течение длительного времени во избежание ожога;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компьютер и адаптер переменного тока на колени и мягкие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вилке или кабелю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повреждённые или незакреплённые вилку, кабель питания или сетевую розетку;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тянуть за кабель при отключении кабеля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перегибать кабель питания и ставить на него тяжелые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подсоединять кабель питания к сетевой розетке, разветвителю (удлинителю) не имеющих контакта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 очищенные от пыли и грязи кабель питания и сетевую розетку.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чистке компьютера использовать специальный раствор, салфетки. Включать компьютер можно только после полного высыхания.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самостоятельно разбирать источник питания или адаптер переменного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Ландшафтный дизайнер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Ландшафтный дизайнер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ландшафтным дизайнером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Во всех случаях обнаружения обрыва проводов питания, неисправности заземления и других повреждений электрооборудования, появления запаха гари, отключить оборудование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рези в глазах, резком ухудшении видимости - невозможности сфокусировать взгляд или навести его на резкость, появлении боли в пальцах и кистях рук, усилении сердцебиения немедленно покинуть рабочее место, сообщить о происшедшем своему непосредственному руководителю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немедленно освободить пострадавшего от действия электрического тока, соблюдая при этом меры личной безопасности, оказать первую помощь пострадавшему,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Во время грозы, немедленно выключить систему, отключить кабель питания из розетки и отсоединить кабель телефонной линии, не использовать модем и телефон.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загорания или пожара необходимо сообщить о случившемся своему непосредственному руководителю и приступить к тушению пожара имеющимися первичными средствами пожаротушения, если жизни не угрожает опасность. Для тушения возгорания в аппаратуре ПЭВМ целесообразно использовать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ландшафтный дизайнер обязан соблюдать следующую последовательность выключения вычислительной техники: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закрытие всех активных задач,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выполнить парковку считывающей головки жесткого диска (если не предусмотрена автоматическая парковка головки),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в дисководах нет дискет,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питание системного блока,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питание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окончания работы необходимо обесточить другую офисную технику.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b9d12ce29142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