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лица, ответственного за содержание грузоподъемных машин в исправном состоянии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лица, ответственного за содержание грузоподъемных машин в исправном состоянии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лица, ответственного за содержание грузоподъемных машин в исправном состоянии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лица, ответственного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лица, ответственного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содержание грузоподъемных машин в 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лица, ответственного за содержание грузоподъемных машин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лица, ответственного за содержание грузоподъемных машин в исправном состоянии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Федеральные нормы и правила в области промышленной безопасности,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>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  работ  ответственного за содержание грузоподъемных машин в исправном состоя 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Ответственный за содержание грузоподъемных машин в исправном состоянии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Ответственный за содержание грузоподъемных машин в исправном состоянии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Ответственный за содержание грузоподъемных машин в исправном состоянии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Ответственный за содержание грузоподъемных машин в исправном состоянии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подъемными сооружениями.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канат, грузозахватные устройства и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сплющиваний и перегибов в канате;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Если во время осмотра обнаружены неисправности, препятствующие безопасной работе подъёмного сооружения,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Применяемый переносной электроинструмент (паяльник, понижающий трансформатор)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пользовании ручным электрифицированным инструментом и переносными светильниками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надзора инструмент, присоединенный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с электроинструментом на переносных приставных лестницах и стремянках;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инструмент лицам, не имеющим права пользоваться 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превышать предельно допустимую продолжительность работы, указанную в паспорте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останавливать руками движущиеся части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содержание грузоподъемных машин в исправном состоянии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в кабине и кузове автомашины при ее погрузке и разгрузке;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в тару, поднятую краном, и нахождения в ней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под стрелой крана при ее подъеме и опускании.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Опускать грузы на перекрытия, опоры и площадки без предварительного расчета прочности конструкции и перегружать их сверх допустимых нагрузок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Оставлять груз в подвешенном состоянии, а также поднимать и перемещать людей грузоподъемными механизмами, не предназначенными для их подъема, запрещается. В случае неисправности механизма, когда нельзя опустить груз, место под подвешенным грузом должно быть ограждено и вывешены плакаты "Опасная зона", "Проход закрыт".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Инженерно-техническому работнику, ответственному за содержание грузоподъемных машин в исправном состоянии,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выведенных из действия или неисправных приборах безопасности и тормозах.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Инженерно-техническому работнику, ответственному за содержание грузоподъемных машин в исправном состоянии, запрещается допускать в работу подъёмные сооружения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крановых металлоконструкциях опасных дефектов (трещин, деформаций, утонения стенок и др.);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ослаблении креплений в соединениях металлоконструкций или деталей механизмов;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приборов и устройств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механизмов и тормозов и недопустимом износе их деталей;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обнаружении недопустимых дефектов стальных канатов и их креплений и неисправности крюка и его подвески;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выявлении неисправностей кранового пути;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истечении срока технического освидетельствования или нормативного срока службы 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запрещении работы кранов инспектором Ростехнадзора или инженерно-техническим работником по надзору за безопасной эксплуатацией подъёмных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Применять необходимые для безопасной работы исправные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Эксплуатацию подъёмных сооружений,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запрещается оставлять подъёмные сооружения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Ответственный за содержание грузоподъемных машин в исправном состоянии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содержание грузоподъемных машин в исправном состоянии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ответственному за содержание грузоподъемных машин в исправном состоянии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лица, ответственного за содержание грузоподъемных машин в исправном состоянии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содержание грузоподъемных машин в исправном состоянии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da2a154b02438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