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люкового на коксохимическом предприятии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люкового на коксохимическом предприятии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люкового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люкового;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люкового;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люковым.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люковых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противопожарного режима в РФ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Федеральная служба по экологическому, технологическому и атомному надзору,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от 9 декабря 2020 года N 512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Федеральных норм и правил в области промышленной безопасности "Правила безопасности процессов получения или применения металлов".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люкового на коксохимическом предприятии 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люкового.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Люковой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3.3.2. Продолжительность ежедневной работы, перерывов для отдыха и приема пищи определяется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труда на люкового могут воздействовать следующие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движущиеся машины и механизмы;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повышенная запыленность и загазованность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стесненные условия работы;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работа на высоте;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острые кромки, заусенцы и неровности поверхностей оборудования, инвентаря, инструмента, приспособлений;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повышенный уровень шума и вибрации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недостаточная освещенность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и исправность ограждений и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сигнальных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полов (отсутствие выбоин, неровностей, масляных пятен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люковой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пользоваться только исправным инструментом и приспособлениями, работе с которыми он обучен, применять их по назначению;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 загромождать рабочее место и подходы к нему;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применять безопасные методы и приемы работы, соблюдать требования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допускается находиться во время кантовки в непосредственной близости от клапанов для воздуха обезграфичивающего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Проверка разрежения в газовоздушных клапанах и газовых регенераторах должна проводиться периодически согласно технологической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Во время работы коксовых машин не допускается находиться: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верхних площадках углезагрузочного вагона в момент его передвижения и загрузки печей;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крыше двересъемной машины во время ее передвижения, выдачи кокса и при наличии напряжения на троллеях;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лестницах и площадках электровоза во время его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исключения доступа персонала, кроме электротехнического персонала, к токосъемным устройствам двересъемной машины вход на ее крышу должен быть закрыт на замок.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Проходы между загрузочным вагоном и оборудованием по всей длине коксовой батареи и под угольными башнями должны быть свободными.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невозможности обеспечить свободный проход между углезагрузочной машиной и колоннами или стенами угольной башни необходимо предусматривать обходные площадки с внешней стороны угольной башни с установкой сигнальных устройств для предупреждения о недопустимости прохода через угольную башню.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Очистка загрузочных люков от графита должна производиться специальным инструментом перед выдачей кокса из печи при закрытых дверях и открытых стояках.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Ремонт и ручная очистка путей тушильного вагона должны производиться только во время остановки выдачи кокса с обязательным снятием напряжения с троллей электровоза и под наблюдением лиц, ответственных за проведение этих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Очистка и ремонт оросительной системы башни тушения должны производиться только в дневное время со специально оборудованной передвижной тележки или с помощью специальной площадки на тушильном вагоне с обязательным отключением насосов и снятием напряжения с троллейной сети, питающей электровозы.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работе двух электровозов на одну рампу порядок их передвижения должен определяться технологической инструкцией.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Входные двери кабин контакторных панелей коксовых машин должны быть постоянно закрыты на замок и иметь блокировку или сигнализацию об их открывании, выведенную в кабину машиниста.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Уборка пыли должна производиться ежесменно.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допускается спуск кусков недотушенного кокса с рампы на конвейерную ленту. Дотушивание должно обеспечиваться на рампе в порядке, установленном технологической инструкцией.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 В аварийной обстановке следует оповестить об опасности окружающих людей, доложить непосредственному руководителю о случившемся и принять меры к ликвидации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 При пожаре следует вызвать пожарную охрану по телефону «101» или «112», вывести людей из района возгорания и задымления в безопасное место, сообщить о происшедшем руководителю работ, принять меры по эвакуации материальных ценностей, тушению пожара имеющимися средствами пожаротушения, привлечь к тушению членов добровольной пожарной дружины (при ее наличии). При использовании углекислотных огнетушителей следует остерегаться обморожения рук при прикосновении к раструбу с истекающим углекислым газом.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 По прибытии подразделений по чрезвычайным ситуациям следует сообщить им необходимые сведения об очаге пожара и мерах, принятых по его ликвидации.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6.5.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6.5.1.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люковой должен: навести порядок на участке работ, очистить и убрать инструмент, приспособления в отведенные для этих целей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e77908ab4b9469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