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бурильно-крановой самоходной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бурильно-крановой самоходной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бурильно-крановой самоходной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бурильно-крановой самоходной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бурильно-крановой самоходной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бурильно-крановой самоходной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бурильно-крановой самоходной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бурильно-крановой самоходной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бурильно-крановой самоходной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бурильно-крановой самоходной машины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бурильно-крановой самоходной машины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Машинисту бурильно-крановой самоходной машины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 бурильно-крановой самоходной машины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буровых работ должны выполняться требования пожарной безопасности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управлении машиной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Буровые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машиниста бурильно-крановой самоходной машины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бурильно-крановой самоходной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бурильно-крановой самоходной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бурильно-крановой самоходной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Машинист бурильно-крановой самоходной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машиниста бурильно-крановой самоходной машины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машины, механизмы и их подвижные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бурильно-крановой самоходной машины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бурильно-крановой самоходной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иметь при себе удостоверение на право управления базовым автомобилем, талон технического паспорта на автомашину, путевой (маршрутный) лист, удостоверение о проверке знаний безопасных методов работ и пройти предрейсовый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спецодежду и спецобувь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у непосредственного руководителя работ наряд-задание на выполнение работы и маршрут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наряда-задания у непосредственного руководителя работ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медицинской аптечки, огнетушителей и комплекта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обеспечения безопасной и бесперебойной работы на линии проверить техническое состояние машины, обратив внимание на исправность шин, тормозов, рулевого управления, болтов крепления карданного вала, исправность проводки, фар, стоп-сигнала, указателей поворотов, звукового сигнала, контрольно-измерительных приборов, зеркал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ежесменное техническое обслуживание и заправку машины топливом, маслом, водой, антифризом (в холодное время года) и тормозной жидкостью, проверить уровень электролита в аккумуляторной батарее;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заправки машины топливом и маслом вытереть насухо все части машины, испачканные нефтепродуктами. Пролитые во время заправки горюче-смазочные материалы убрать с помощью ветоши, опилок или песка;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работоспособность двигателя на холостом ходу и его исправность, а также осветительных и контрольно-измерительных приборов и рулевого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предъявить машину ответственному за выпуск технически исправных машин из гаража (механику) и получить отметку в путевом листе о технической исправности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Машинист не должен выезжать на линию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механизмов и систем, при которых запрещается эксплуатация базового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наличии трещин и деформаций в металлоконструкциях мачты;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неисправностях манометров в системе гидропривода. Манометры должны быть испытаны и опломбированы;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несвоевременном проведении очередных испытаний (технического осмотра)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Обнаруженные нарушения должны быть устранены собственными силами, а при невозможности сделать это машинист обязан сообщить о них непосредственному руководителю работ и ответственному за содержание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 прибытии на объект, указанный в путевом листе,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явиться к руководителю работ, в распоряжение которого направлен, предъявить путевой лист и удостоверение о проверке знаний безопасных методов работ, получить производственное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уточнить последовательность выполнения работы и необходимые мероприятия по обеспечению сохранности подземных сооружений и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маршрут передвижения машины, получить от руководителя работ информацию о фактических местах расположения подземных сооружений и коммуникаций, которые должны быть обозначены флажками или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маневрирования машинист обязан убедиться в отсутствии людей на расстоянии не менее 5 м от зоны действия машины и ее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установкой машины на месте работы машинист обязан проверить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грунт на пути движения машины должен быть спланирован и утрамбован, под выносные опоры следует подложить инвентарные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территория расположения машины должна быть достаточной для ее маневрирования;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уклон площадки не должен превышать допустимый по паспорту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машины над действующими коммуникациями необходимо предварительно уложить железобетонные дорожные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охранной зоне подземных коммуникаций следует под непосредственным надзором руководителя работ, а в охранной зоне газопровода или кабелей, находящихся под электрическим напряжением, кроме того, под наблюдением соответственно работника газового или электрического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в охранной зоне воздушной линии электропередачи допускается только при наличии наряда-допуска и под надзором руководителя работ и представителя владельца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на участках с патогенным заражением грунта (свалках, скотомогильниках, кладбищах) допускается при наличии разрешения органов государственного санитарного надзора, с которым машинист может ознакомиться у руководителя работ при получении наряда-допуска на работы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переезда на другое место машинисту следует поднять рабочий орган и опустить мачту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перебазировке машины на буксире машинист обязан находиться в кабине машины и выполнять при этом требования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установке в пробуренные ямы столбов различного назначения, в том числе воздушных линий электропередачи, телефонно-телеграфных линий связи, дорожных знаков и других с помощью бурильно-крановой самоходной машины,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подтаскивать столбы, находящиеся на расстоянии более 3 м от центра ямы;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столбы с неотрегулированной предохранительной муфтой, которая должна быть отрегулирована на грузоподъемность машины согласно ее паспорту и опломбирована;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переезжать с поднятым столбом даже на незначительные расстояния;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столбы без помощи вспомогательного рабочего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нахождение людей в опасной зоне, возникающей при перемещении столбов.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техническом обслуживании машинист обязан остановить двигатель и снять давление в гидросистеме, если это допускается инструкцией завода-изготовителя по эксплуатации этой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заправки машины горючим машинисту и другим лицам, находящимся вблизи машины, запрещено курить и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рычаги управления бурильно-крановой установкой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изменять резко число оборотов двигателя, а также давление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защитный кожух на фрикционе или барабане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бур с незашплинтованным пальцем его крепления или с не полностью закрепленными ножами на буре;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лебедку во время бурения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растормаживать машину при бурении грунта или установке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машиной, если предохранительная муфта лебедки не отрегулирована на грузоподъемность, указанную в ее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обслуживать машину, в том числе чистить или смазывать отдельные ее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машиной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перевозить в кабине машины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 строповке столбов работников, не аттестованных в качестве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выходе из кабины машинист обязан поставить рычаг переключения передач в нейтральное положение и затормозить машину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бурильно-крановой самоходной машины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бурения грунта кабелей электропередачи, трубопроводов, взрывоопасных или неизвестных предметов работу машины следует незамедлительно остановить до получения разрешения на дальнейшее выполнение работы от соответствующих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во время работы неисправностей в машине машинист обязан прекратить работу и устранить их. При невозможности устранения неисправностей собственными силами машинист обязан сообщить о них руководителю работ и ответственному за содержание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топлива или проводки машинист обязан немедленно затушить очаг возгорания огнетушителем или другими подручными средствами: кошмой, брезентом, песком или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затушить очаг пожара собственными силами машинист обязан вызвать пожарную охрану по телефону 101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Перегнать машину на стоянку, где она должна находиться в нерабочее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двигатель, закрыть кабину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работ и ответственному за содержание машины в исправном состоянии обо всех неисправностях, возникших во время работы, а также о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убрать инструмент, приспособления и сдать ключи от дверей бурильно-крановой самоходной машины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40c9b41a07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