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машиниста ДВС (двигателей внутреннего сгорания)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двигателей внутреннего сгорания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двигателей внутреннего сгорания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двигателей внутреннего сгорания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двигателей внутреннего сгорания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могут воздействовать следующие вредные и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химические: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ГСМ;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ГСМ;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агрессивность отдельных фракций и компонентов ГСМ;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способность паров ГСМ и топливного газа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биологические: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заболевание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психофизиологические: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периоды непрерывной работы всего комплекса технологического оборудования, в состав которого входит ДВС;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 (работа "стоя", монотонность труда, тяжесть труда, напряженность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физические: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узлы и механизмы;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потенциально-опасные разрушительные свойства ДВС;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микроклимат: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воздуха рабочей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температуры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Работник, приступающий по смене к обслуживанию двигателя,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вахтовом журнале о работе двигателя, замечаниями и неисправностями, имеющими место в предыдущую смену, с распоряжениями руководителя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одеть спецодежду, спецобувь и др. СИЗ, которые должны быть исправными;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со сдавшим смену работником проверить состояние обслуживаемого оборудования и рабочего места, а также наличие и исправность инструмента, приспособлений и разместить их в безопасном и удобном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расписаться в вахтовом журнале о приеме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Движущиеся части двигателя должны иметь съемные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Выхлопная труба двигателя должна быть выведена с соблюдением противопожарных требований. Расстояние между выхлопной трубой и крышей помещения должно быть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Высота проводки выхлопной трубы над полом помещения должна обеспечивать свободный проход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Выхлопная труба должна быть оборудована глушителем и искрогасителем.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Горюче-смазочные материалы (ГСМ) следует хранить в отдельных емкостях на расстоянии не менее 15 метров от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Для переливания ГСМ в емкости должен быть 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Перед запуском двигателя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осмотром, а также проверкой с помощью инструмента, убедиться в надежности крепления двигателя к фундаменту;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 помощью щупа или мерной линейки уровень масла в двигателе, воды в радиаторе, наличие топлива. Заправку маслом и топливом производите аккуратно. Не допускать их разлива и подтекания;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уложенные на двигателе инструменты и другие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и надежно укрепить защитные ограждения на всех вращающихся частях двигателя (валах, муфтах, вентиляторе).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При пуске двигателя следует убедиться в исправном состоянии всех его частей. Запрещается пуск двигателя при неисправностях, нарушающих его нормальную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В холодное время года перед пуском двигателя маслопровод и топливопровод разрешается подогревать горячей водой или паром. Запрещается применять для подогрева паяльную лампу или факел.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Во время работы двигателя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КИП и принимать меры по устранению возникающих отклонений;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 ощупь нагрев доступных подшипников;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необходимые регулировки для поддержания рабочих температур масла и воды, давления масла в пределах, указанных в заводской инструкции по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гаечных, фланцевых и дюритовых соединений на двигателе, наличием хомутиков, за отсутствием течи топлива, масла,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Запрещается переливать ГСМ черпаком или ведром. Заправлять бак топливом следует через воронку с фильтром. Подачу топлива следует осуществлять по шлангу посредством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Запрещается хранить топливо и обтирочный материал в помещении, предназначенном для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работе двигателя в помещении, укрытии должны быть приняты меры по предотвращению попадания выхлопного газа в воздушное пространство помещения, укрытия.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выполнении работ по ремонту и техобслуживанию двигатель должен быть остановлен и приняты меры, исключающие самопроизвольный пуск двигателя при проворачивании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Масло следует сливать только в специально предназначенную для этого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Инструмент использовать только по назначению. При разборочных и сборочных работах следует применять исправные съемки и ключи. Отворачивать гайки с помощью зубила и молотка запрещается. Запрещается также оставлять инструменты и приспособления на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обнаружения неисправностей двигателя, которые могут вызвать аварийную ситуацию, необходимо принять меры по их устранению. При невозможности устранить неполадки своими силами доложить об этом механику. О случившемся сообщить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выполнять обязанности, изложенные в плане ликвидации аварий;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Машинист двигателя внутреннего сгорания при сдаче вахты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рабочего места. Не производить уборку мусора непосредственно руками, пользоваться для этого щеткой, совком и другими приспособлениями;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сложить в специально отведенное место загрязненный обтирочный материал для сжигания;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оборудования, закрепленного за ним;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Обо всех неисправностях, изменениях, отклонениях от норм и правил сообщить машинисту двигателя,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Оставлять рабочее место без сдачи вахты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c30a36034544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