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компрессорной установки по производству ацетилена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компрессорной установки по производству ацетилена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компрессорной установки по производству ацетилена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компрессорными установками по производству ацетилена;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компрессорными установками по производству ацетилена;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компрессорными установками по производству ацетилена;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компрессорными установками по производству ацетилена.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компрессорными установками по производству ацетилена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Трудовой кодекс Российской Федерации 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 Приказ Минтруда от 28.10.2020 № 753н;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«Правила по охране труда при работе с инструментом и приспособлениями» утверждены приказом Министерства труда и социальной защиты Российской Федерации от 27.11.2020, №835н;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эксплуатации электроустановок, Приказ Минтруда от 15.12.2020 №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Приказ Минтруда России от 29.10.2021 № 766н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машиниста компрессорной установки по производству ацетилена к работе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компрессорными установками по производству ацетилена.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компрессорными установками по производству ацетилена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компрессорной установке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локальной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давление сжатого воздуха в ресивере;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разлетающихся частей при возможном разрушении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Машинист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Машинист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Компрессор должен быть оснащен средствами автоматики, обеспечивающими его отключение в случае отклонения рабочих параметров от паспортных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Пуск ацетиленового компрессора или газодувки должен производиться только при наличии ацетилена в газгольдере в количестве, обеспечивающем не менее чем 20-минутную производительность компрессора или гаэодувки. При автоматической блокировке работы компрессора его пуск может производиться при наличии ацетилена в газгольдере в количестве, обеспечивающем не менее 5 мин работы компрессора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Температура и давление ацетилена после сжатия в каждой ступени компрессора не должна превышать значений, указанных в инструкции завода- изготовителя. Температура после холодильника последней ступени не должна превышать 313 К(40°С).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Каждая ступень компрессора должна иметь предохранительный клапан пропускной способностью не менее производительности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Предохранительный клапан последней ступени должен быть отрегулирован на 0,05—0,1 МПа (0,5—1 кгс/см2) выше, чем давление автоматического отключения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Каждая ступень компрессора должна быть снабжена манометром и термометром.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Компрессор должен иметь соответствующую запорную арматуру на входных и выходных трубопроводах, позволяющую надежно и безотказно отключать его от всасывающего и нагнетательного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установку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установку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установку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вызвать пожарную команду по телефону 101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компрессор.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и смазать трущиеся части механизмов, собрать шланги, очистить их от загрязнений и уложить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e74dc9799747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