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крана автомобильного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машиниста крана автомобильного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крана автомобильного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крана автомобильного;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крана автомобильного;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крана автомобильного;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крана автомобильного.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машинистов крана автомобильного ООО «Альфа»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Приказ, Федеральные нормы и правила в области промышленной безопасности Ростехнадзора от 26.11.2020 № 461</w:t>
      </w:r>
      <w:r>
        <w:rPr>
          <w:rFonts w:hAnsi="Times New Roman" w:cs="Times New Roman"/>
          <w:color w:val="000000"/>
          <w:sz w:val="24"/>
          <w:szCs w:val="24"/>
        </w:rPr>
        <w:t>, 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крана автомобильного допускаются лица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крана автомобильного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крана автомобильного.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крана автомобильного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крана автомобильного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оборудования, передвигающиеся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 (двигателя, глушителя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рабочей зоны (в результате сгорания ГСМ);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опрокидывания автокрана;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(грузов)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эмоциональные перегрузки,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статические перегрузки из-за длительного нахождения в неудобной рабочей позе;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пожаро- и 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3.4.1.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крана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крана,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крана автомобильного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водительского удостоверения соответствующей категории, удостоверения машиниста автокрана, регистрационных документов на автокран, талона техосмотра, иных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у диспетчера путевой (маршрутный)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Пройти предрейсовый медосмотр с обязательной отметкой и штампом медицинского работника в путевом листе.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Надеть СИЗ и полагающиеся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в охранной зоне линии электропередачи выполняются при наличии письменного разрешения владельца линии электропередачи.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Установка и работа кранов стрелового типа в охранной зоне линии электропередачи или на расстоянии менее 30 м от крайнего провода линии электропередачи осуществляются только по наряду-допуску в присутствии лица,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опасных видов работ (вблизи ЛЭП и пр.)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наряде-допуске должны быть указаны содержание, место работы, время ее начала и окончания, условия безопасного проведения, состав бригады и работников, ответственных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Работы следует производить только на закрепленном за машинистом автокране. Работа на незакрепленных автокранах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техническую исправность и укомплектованность автокрана: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механизмы крана, их крепление и тормоза, а также ходовую часть, тяговые и буферные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смазку передач, подшипников и канатов, а также состояние смазочных приспособлений и сальников;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в доступных местах металлоконструкции и соединения секций стрелы и элементов ее подвески, а также металлоконструкции и сварные соединения ходовой рамы и поворотной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крюк (на нем не должно быть трещин, износ зева крюка не должен превышать 10% сечения) и его крепление в обойме;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в доступных местах состояния канатов и их крепления на барабане, стреле, а также укладку канатов в ручьях блоков и барабанов.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уменьшении диаметра каната в результате поверхностного износа или коррозии на 7% или более по сравнению с номинальным диаметром, повреждения сердечника, износа, обмятия, разрыва и т.п.(на 3% от номинального диаметра у некрутящихся канатов и на 10% у остальных канатов); при уменьшении первоначального диаметра наружных проволок в результате износа или коррозии на 40% и более; при обнаружении в канате одной или нескольких оборванных прядей каната; при обнаружении коррозийно-образной деформации, выдавливания сердечника, выдавливания или расслоения прядей, местного увеличения диаметра каната, местного уменьшения диаметра каната, раздавленных участков, перекручиваний, заломов, перегибов, повреждений в результате температурного воздействия или электрического дугового разряда канат к дальнейшей работе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дополнительных опор (выдвижных балок, домкратов) и стабилизаторов;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приборов и устройств безопасности на кране (концевых выключателей, указателя грузоподъемности в зависимости от вылета, указателя наклона крана, ограничителя грузоподъемности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провести осмотр электроустановок и системы гидропривода крана, приборов сигнализации,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наличии таблички с указанием регистрационного номера, грузоподъемности и даты следующего частичного и полного технического освидетельствования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 также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повреждений дверей кабины, салона, сидений, ремней безопасности, зеркал заднего вида, лобового стекла, глушителя (герметичности его соединений),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аккумуляторной батареи, стартера, элементов тормозной системы, рулевого управления, отопительного устройства, покрышек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достаточность топлива в баке, масла в двигателе, воды или антифриза (в холодное время года) в системе охлаждения, тормозной жидкости, уровень электролита в аккумуляторной батарее, отсутствие утечек. При необходимости произвести дозаправку, долить указанные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надлежащую укомплектованность автокрана необходимыми инструментами, защитными средствами (приспособлениями), инвентарём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сигнальных средств, противопожарных средств, аптечки (ее укомплектованность), чистоту номерных знаков.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выездом должно быть проверено и в пути обеспечено исправное техническое состояние автокрана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движение при неисправности рабочей тормозной системы, рулевого управления, негорящих (отсутствующих) фарах и задних габаритных огнях в темное время суток или в условиях недостаточной видимости, недействующем со стороны машиниста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обнаруженных неисправностях и неполадках сообщить своему непосредственному руководителю и приступить к работе (выехать в рейс)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неисправностей механизмов и систем, при которых не допускается эксплуатация автокрана;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освидетельствования, техосмотра) автокрана;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дефектах грузозахватных приспособлений или несоответствии их характеру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несоответствии характеристик крана по грузоподъемности и вылету стрелы условиям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осветительных приборов, зеркал заднего вида, сигнальных устройств,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защитных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предрейсового медосмотра,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движении на автокране, оборудованном ремнями безопасности, машинист и пассажиры должны быть пристегнутыми. Запрещается перевозить пассажиров, не пристегнутых ремнями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пуском двигателя автокрана необходимо убедиться, что автокран заторможен стояночным тормозом, а рычаг переключения передач (контроллера) поставлен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пуском двигателя автокрана, подключенного к системе подогрева, необходимо предварительно отключить и отсоединить элементы подогрева.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двигателя автокрана производить при помощи стартера. В исключительных случаях (неисправность стартера, пуск "холодного двигателя") пуск двигателя автокрана допускается производить с помощью пусковой рукоятки.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пуске двигателя с помощью пусковой рукоятки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пусковую рукоятку поворачивать снизу вверх;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брать рукоятку в обхват большим пальцем - пальцы руки должны быть с одной стороны;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ручной регулировке опережения зажигания устанавливать позднее зажигание.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рычаги либо иные приспособления для усиления воздействия на пусковую рукоятку.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Машинист обязан знать и соблюдать требования Правил дорожного движения, а также выполнять распоряжения регулировщиков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должен действовать таким образом, чтобы не создавать опасности для движения и не причинять вреда.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должен вести автокран со скоростью, не превышающей установленного ограничения, учитывая при этом интенсивность движения, дорожные и метеорологические условия, в частности видимость в направлении движения. Скорость должна обеспечивать машинисту возможность постоянного контроля за движением автокрана для выполнения требований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остановке автокрана должна быть исключена возможность его самопроизвольного движения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выключено зажигание или прекращена подача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рычаг переключения передач (контроллера) установлен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транспортное средство заторможено стояночным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выходе из кабины автокрана на проезжую часть дороги необходимо предварительно убедиться в отсутствии движения как в попутном, так и во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вынужденной остановки автокрана или дорожно-транспортного происшествия вне населенных пунктов в темное время суток либо в условиях ограниченной видимости при нахождении на проезжей части или обочине машинист должен быть одетым в куртку, жилет или жилет-накидку с полосами световозвращающего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Установить автокран на спланированной и подготовленной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устанавливать кран для работы под ЛЭП, на свеженасыпанном неутрамбованном грунте, а также на площадке с уклоном, превышающим указанный в паспорте.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необходимости установки крана вблизи воздушной линии электропередачи соблюдать безопасные расстояния от частей крана или груза в любом их положении до ближайшего провода ЛЭП.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соблюдения расстояний работы на кране производить только после отключения ЛЭП с выполнением мер, исключающих несанкционированную подачу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установке крана учитывать, что при работе расстояние между поворотной частью крана при любом его положении и строениями, штабелями грузов и другими предметами должно быть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Производить установку крана на дополнительные опоры во всех случаях, когда такая установка требуется по характеристике крана, при этом следить, чтобы опоры были исправны и под них были подложены прочные устойчивые подкладки.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Устанавливать кран на краю откоса выемки (котлована, канавы) только при соблюдении безопасных расстояний.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соблюдений расстояний откос должен быть укреплен в соответствии с проектом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После установки крана на площадке: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зафиксировать стабилизатор для снятия нагрузки с рессор;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заземлить кран с электрическим приводом;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удостоверение и опознавательные знаки у строповщика, установить с ним порядок обмена условными сигналами.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процессе работы следовать требованиям и указаниям, изложенным в руководстве по эксплуатации крана, производственной инструкцией, технологической картой.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Производить работы под непосредственным руководством специалиста, ответственного за безопасное производство работ с применением ПС: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загрузке и разгрузке полувагонов;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перемещении груза несколькими кранами;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вблизи линии электропередачи (ЛЭП);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перемещении груза над перекрытиями, под которыми размещены производственные или служебные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перемещении груза, на который не разработана схема строповки;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других случаях, предусмотренных проектами производства работ и технологическими регламентами.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перемещении грузов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краном только по сигналу стропальщика;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только те сигналы, которые установлены в организации (предприятии). Не производить маневров, если стропальщик подает сигнал, действуя в нарушение требований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сигнал "Стоп", кто бы его ни подавал;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определять по указателю грузоподъемности грузоподъемность крана для каждого вылета;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подъемом груза предупреждать звуковым сигналом стропальщика и всех находящихся около крана лиц о необходимости уйти из зоны перемещаемого груза, возможного падения груза, поворота платформы, опускания стрелы;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перемещать груз только при отсутствии людей в зоне работы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загружать и разгружать вагонетки, автомашины и прицепы к ним, железнодорожные полувагоны и платформы только при отсутствии на них людей, предварительно убедившись в этом;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крюк подъемного механизма над грузом так, чтобы при подъеме груза исключалось косое натяжение грузового каната;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подъеме груза предварительно поднимать его на высоту не более 200-300 мм, чтобы убедиться в правильности строповки, устойчивости крана и исправности действия тормозов, после чего поднимать груз на нужную высоту;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расстояние между обоймой крюка и блоками на стреле - не менее 500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перемещаемые в горизонтальном направлении грузы предварительно приподнимать на 500 мм выше встречающихся на пути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подъеме стрелы следить, чтобы она не поднималась выше положения, соответствующего наименьшему рабочему вылету;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перемещении груза, находящегося вблизи стены, колонны, штабеля, железнодорожного вагона, автомашины, станка или другого оборудования, предварительно убедиться в отсутствии стропальщика и других людей между перемещаемым грузом и указанными частями здания, транспортными средствами или оборудованием, а также в невозможности задевания стрелой или перемещаемым грузом за стены, колонны, вагоны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укладку грузов в полувагоны, на платформы и в вагонетки, а также снятие грузов производить, не нарушая их равновесия;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перемещение мелкоштучных грузов выполнять в специально предназначенной для этого таре, исключая возможность выпадения отдельных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подъемом груза из колодца, канавы, траншеи, котлована и т.п.и перед опусканием груза в них путем опускания свободного (ненагруженного) крюка предварительно убедиться в том, что при его низшем положении на барабане остаются навитыми не менее полутора витков каната, не считая витков, находящихся под зажимным устройством;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внимательно следить за канатами. Останавливать работу крана при спадании их с барабанов или блоков, образовании петель или обнаружении повреждений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строповку грузов осуществлять в соответствии со схемами строповки;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для строповки стропы, соответствующие массе и характеру поднимаемого груза, с учетом числа ветвей и угла их наклона;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опускать перемещаемый груз только на предназначенное для этого место, где исключается возможность его падения, опрокидывания или сползания;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укладку и разборку грузов производить равномерно, не нарушая установленные для складирования габариты и не загромождая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кантовку грузов выполнять на специальных площадках по разработанной технологии с указанием последовательности выполнения операций, способа строповки груза и сведений по безопасному выполнению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Прекращать выполнение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приближении грозы, сильном ветре, скорость которого превышает допустимую для данного крана и указанную в его паспорте;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места работы крана, сильном снегопаде или тумане, а также в других случаях, когда сигналы стропальщика или перемещаемый груз плохо различимы;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температуре воздуха ниже допустимой минусовой, указанной в паспорте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возникновении неисправностей;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закручивании канатов грузового полиспаста.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перемещения по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Заметив нарушение требований охраны труда другим работником, машинисту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пожарной 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выполнении работ машинисту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автокраном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автокраном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входить на кран и сходить с него во время работы механизмов передвижения, вращения или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неисправных приборах безопасности и тормозах;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в темное время суток на неосвещенной территории;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инструментом, приспособлениями, а также оборудованием, обращению с которыми работник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крана автомобильного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крана,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крана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во время работы крана с ним произошла авария, то машинист обязан немедленно поставить в известность об этом лицо, ответственное за безопасное производство работ 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машинист обязан установить стрелу и крюк в транспортное положение, поставить кран в предназначенное для стоянки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Запрещается по окончании работы оставлять груз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 окончании работы следует привести в порядок автокран, убрать инструменты, приспособления, материалы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кран,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27067741755476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