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по стирке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по стирке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по стирке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по стирке;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по стирке;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 по стирке;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по стирке.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машиниста по стирке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по стирке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по стирке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по стирке.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по стирке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Машинист по стирке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оператора могут воздействовать следующие опасные и вредные факторы производственной среды: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 возникновения фактора: разрушение изоляции токоведущих проводов или пробой изоляции обмоток электродвигателя и замыкание на корпус.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несоблюдение правил по электробезопасности может вызвать местные поражения организма человека электрическим током (ожоги, механические повреждения и т.п.) или электрический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профилактики: своевременные профилактические испытания электрооборудования, своевременное проведение замеров сопротивления изоляции токоведущих частей электрооборудования и сопротивление заземляющих устройств, проверка непрерывности цепи защиты и надежности соединения заземляющего устройства с корпусом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 возникновения: повышенная температура нагреваемых поверхностей оборудования (стиральных машин, утюгов, прессов, каландров) и моющих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возможность получения ожогов различной степени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профилактики: применение средств индивидуальной зашиты, соблюдение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Химический фактор.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 возникновения: синтетические моющиеся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воздействие на органы дыхания и кожу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по стирке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по стирке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работнику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соединения металлических нетоковедущих частей (корпусов) оборудования с шиной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аварийного отключения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работы блокировочных устройств (например, блокировку открывания крышки барабана стиральной 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повреждений электрических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защитных ограждений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течи во фланцевых, сальниковых и других соединениях;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работы сигнализации (например, световой).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нужно убедиться в достаточности и равномерности освещения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на полу около стиральной машины деревянной решетки с диэлектрическим ковриком.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ограждений вращающихся частей машин, надежность подсоединения защитного заземления к корпусу стиральной машины, а также к корпусам металлических ванн для замачивания белья.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исправную работу стиральной машины путем кратковременного ее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перегружать стиральную машину бельем. Вес загружаемого белья не должен превышать норму, указанную в паспорте на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 моющими средствами руки должны быть защищены резиновыми перчатками, а органы дыхания – марлевой повязкой.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пуском стиральной машины закрыть крышку барабана (бака).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прикасаться руками к вращающимся частям стиральной машины или центрифуги во время их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со стиральной машиной стоять на деревянной решетке, на которой должен быть диэлектрический коврик.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 окончании стирки во избежание ожогов рук белье выгружать из барабана (бака), используя деревянные щипцы.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центрифуге белье закладывать равномерно по всей окружности центрифуги, белье не должно выступать из ротора центрифуги.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Пуск центрифуги осуществляется после закрытия крышки. В случае сильной вибрации, выключить центрифугу и после остановки вращения барабана равномерно разложить белье по его окружности.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разгонять ротор руками при пуске центрифуги и не тормозить ротор руками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оставлять без присмотра работающую стиральную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выливать воду из стиральной машины на пол, а с помощью шланга в сливное отверстие в полу прачечной.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по стирке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в работе стиральной машины прекратить работу, выключить стиральную машину и сообщить об этом администрации учреждения. Работу продолжать только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плохом самочувствии прекратить работу, выключить стиральную машину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получении травмы освободить пострадавшего от действия травмирующего фактора, оказать ему первую помощь, при необходимости вызвать бригаду скорой помощи или помочь отправить пострадавшего в ближайшее лечебное учреждение. Сообщить о произошедшем администрации учреждения, сохранить по возможности обстановку до расследования причин произошедшего, если это не приведет к аварии или травмированию других людей, или зафиксировать на фото или видео.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немедленно отключить стиральную машину от сети, оказать первую помощь пострадавшему, при отсутствии у пострадавшего дыхания и пульса сделать ему искусственное дыхание или непрямой массаж сердца до восстановления дыхания и пульса, при необходимости отправить пострадавшего в ближайшее лечебное учреждение и сообщить об этом администрации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стиральную машину. Произвести очистку стиральной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Убрать тележки, передвижные контейнеры и другой инструмент в место, предназначенное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fc64713c6c4a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