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 буровой гидравлической установки для бурения комплексами ССК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буровой гидравлической установки для бурения комплексами ССК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буровой гидравлической установки для бурения комплексами ССК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буровой гидравлической установки для бурения комплексами ССК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буровой гидравлической установки для бурения комплексами ССК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правилами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записями в буровом журнале эксплуатации буровой гидравлической установки для бурения комплексами ССК.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Принимая смену,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(технологические) процессы станции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 на буровой установке должны быть произведены все пуско-наладочные работы и настройки.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Машинисты буровой гидравлической установки для бурения комплексами ССК до начала работ должны быть обучены первоначальным навыкам и безопасным приемам работы под руководством представителя, уполномоченного фирмой-изготовителем.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машинист должен ознакомиться с зоной производства работ: рельефом местности, выяснить и установить местонахождение подаваемых коммуникаций,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Производитель работ обязан по чертежам убедиться, что вблизи мест бурения нет электрокабелей, телефонных кабелей или трубопроводов газа, воды, теплофикации и других инженерных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машинист обязан проверить исправность всех узлов и механизмов, работу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 радиусе выполнения работ имеются подаваемые коммуникацией и сооружения, работы должны выполняться под руководством ИТР. Все подаваемые сооружения (кабели, трубопроводы, колодцы), препятствующие производству работ, должны быть предварительно обозначены специальными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запуском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предметов на вращающихся деталях двигателя, коробке;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рычаг переключения скоростей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вытереть насухо все наружные части машины, на которые попали бензин или масло, во избежание возможного воспламенения.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запуске двигателя трактора все пальцы руки должны быть расположены с одной стороны пусковой рукоятки. Запрещается брать пусковую рукоятку в обхват.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заводить перегретый двигатель во избежание обратного удара от преждевременной вспышки (вследствие самовоспламенения рабочей 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пользоваться открытым огнем для подогрева двигателя при его заводке, а также эксплуатировать бульдозер при наличии течи в топливной или в масляной системе. Подогрев масла разрешается производить только в специальных маслогрейках.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заправке запрещается курить, зажигать спички и пользоваться другими видами открытого огня. Нельзя открывать металлическую тару с ЛВЖ ударами металлических предметов по пробке, во избежание возможности воспламенения горючего.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Монтаж-демонтаж буровой гидравлической установки для бурения комплексами ССК (мачты) производится в соответствии с технологической картой монтажа, типовым проектом, инструкцией по эксплуатации завода изготовителя и Правилами безопасности при геологоразведочных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 бурильной установки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строительной площадке и производить работу только в местах, указанных прорабом или мастером, и строго выполнять разбивочные знаки, отклонение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передвижения, а также перед поворотом убедиться в отсутствии на пути препятствий или посторонних предметов,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другому лицу или перевозить в кабине бульдозера людей, кроме лиц, которые проходят практику;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сидеть и стоять на раме и других частях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непосредственной близости от бурильной установки (2-3 м от бура);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незашплинтованным пальцем крепления бура и незакрепленными ножами;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вблизи колес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переезжать с места бурения, не выключив механизм бурения, при этом буровой механизм должен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бурении включать механизм разрешается только после торможения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бура машинисту запрещается оставлять пульт управления, выходить и входить в кабину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Рабочая зона машины в темное время суток должна быть освещена. Норма освещенности в соответствии с правилами по проектированию электрического освещения строительных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использовании машин в режимах, установленных эксплуатационной документацией, уровни шума, вибрации, запыленности, загазованности не должны превышать значений, установленных ГОСТ 12.1.003-2014, ГОСТ 12.1.012-2004.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и текущий ремонт машины следует осуществлять в оборудованных помещениях или площадках. Для производства технического обслуживания и ремонта в условиях эксплуатации машина должна быть выведена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Рабочие места при техническом обслуживании и текущем ремонте машин должны быть оборудованы комплектом работоспособных ручных машин (инструментов), приспособлений, инвентаря, грузоподъемными машинами 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техническом обслуживании машин с электроприводом должны быть приняты меры, не допускающие случайной подачи напряжения на ремонтируемое оборудование (пусковые устройства закрыты на замок и на них вывешены запрещающие знаки безопасности: "не включать - работают люди!").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движении под уклон обязательно включать первую скорость. При движении на подъем переключать скорости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Прежде чем сойти с ямобура, необходимо поставить рычаг переключения скоростей в нейтральное положение и включить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работа установки без ограждения движущихся деталей (приводного ремня, шарнирного соединения приводного вала, вала отбора мощности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строительных и дорожных машин в забое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выполнять работу и передвигаться по строительной площадке только в местах, указанных производителем работ или мастером, и строго придерживаться разбивочных знаков, отклонение от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началом передвижения, а также перед поворотом убедиться в отсутствии на пути препятствий или посторонних предметов на колесах,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в радиусе выполняемой работы имеются подземные сооружения и коммуникации, работы должны выполняться под непосредственным руководством мастера или производителя работ. Все подземные сооружения (кабели, трубопроводы, колодцы и пр.), препятствующие производству работ, должны быть предварительно обозначены вешками с соответствующими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обнаружении на разрабатываемом участке подземных коммуникаций и сооружений, не предусмотренных проектом производства работ, машинист обязан немедленно приостановить работу и сообщить об этом мастеру или производителю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темное время суток место работы должно быть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зимнее время года для предохранения стекол кабины от замерзания их следует протирать смесью соли с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отсутствии кабины машинист должен иметь защитные очки, предохраняющие глаза от пыли, в жаркое время года необходимо устанавливать зонт для защиты от 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Крутые повороты машины разрешаются только на первой скорости; выполнять команду "стоп" следует немедленно, кем бы она ни подавалась.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машин с гидравлической системой управления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следить за исправностью предохранительного клапана, служащего для перепуска части масла из распределителя в бак;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тщательно затягивать соединения гибких рукавов во избежание пропускания масла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случае разрыва гибких шлангов выключить насос и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регулировать клапан "на глаз", так как чрезмерная затяжка его может привести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в населенной местности зона работы машин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работы в охранной зоне линии электропередачи можно только по разрешению организации, в ведении которой находится линия электропередачи, и под руководством производителя работ или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процессе работы буровой гидравлической установки для бурения комплексами ССК запрещается производить любые изменения в конструкции станка, его компонентов и вспомогательного оборудования без предварительного согласования с представителем фирмы (в целях безопасности и сохранения качества работ):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изменять заводские настройки гидравлической системы без согласования с представителем фирмы-изготовителя;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вращение бурильных труб без подсоединения промывочного сальника к бурильной колонне. Необходимо убедиться, что подъемный трос надежно присоединен к серьге промывочного сальника;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какие-либо работы на мачте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подъема мачты в рабочее положение необходимо зафиксировать её при помощи упоров, входящих в комплект буровой гидравлической установки для бурения комплексами ССК;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тем как включать какую-либо из лебедок, необходимо убедиться, что трос свободен и ничто не препятствует его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спуске-подъеме бурильных труб перед открытием зажимного патрона необходимо убедиться в достаточном натяжении рабочего троса и в отсутствии петель и перехлестов на барабане главной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превышать установленные пределы нагрузок на оборудование станка, его части и вспомогательное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включать вращатель станка при открытом зажимном патроне;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допускается удержание нижнего конца колонкового набора массой до 80 кг с помощью веревочной или ременной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Извлечение керна из колонковой трубы следует производить после отвинчивания буровой коронки и кернорвательного устройства путем легкого постукивания по колонковой трубе.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Удержание колонкового набора при извлечении керна должно производиться на вертлюге-пробке, кольцевом или полуавтоматическом элеваторе при закрытом и зафиксированном защелкой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извлечении керна из колонковой трубы, подвешенной на элеваторе, рычаг тормоза лебедки должен быть надежно зафиксирован защелкой, а расстояние от нижнего конца трубы до пола не более 0,2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извлечении керна из колонковой трубы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руками снизу колонковую трубу, находящуюся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рукой положение керна в подвешенной колонковой трубе;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керн встряхиванием колонковой трубы лебедкой, нагреванием колонковой трубы, нагнетать в трубу жидкость или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машинист буровой гидравлической установки для бурения комплексами ССК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буровой гидравлической установки для бурения комплексами ССК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от сети применяемые в процессе работы электроинструменты,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b27f2091d741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