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дорожного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дорожного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дорожного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дорожного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дорожного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дорожного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дорожного участка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производстве дорожных строительных и ремонтно-строительных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дорожного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дорожного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дорожного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дорожного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дорожная техника,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повышенная или пониженная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дорожного участка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целях обеспечения соблюдения требований охраны труда при выполнении дорожных работ работодателем должен быть разработан и утвержден комплект организационно-технологической документации, регламентирующей порядок и условия проведения работ, содержащий: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схему производства дорожных работ с указанием участков проведения дорожных работ, направлений движения дорожных машин и транспортирования (перемещения) строительных материалов, мест установки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перечень используемых дорожных машин 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технологические регламенты (технологические карты, производственные инструкции, инструкции по охране труда) выполнения дорожных работ, содержащие требования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схему расположения бытовых и вспомогательных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предупреждения воздействия на работников вредных и (или) опасных производственных факторов при выполнении дорожных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определить участки работ, на которых могут возникнуть вредные производственные факторы, обусловленные технологией и условиями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определить средства защиты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предусмотреть, при необходимости, меры по хранению вредных и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проведении дорожных работ на границах зон с постоянным наличием опасных производственных факторов должны быть установлены защитные ограждения, а зон с возможным воздействием опасных производственных факторов - сигнальные ограждения, сигнальная разметка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возникновения при выполнении дорожных работ опасности для жизни и здоровья работников руководитель работ обязан оповестить об этом всех участников дорожного строительства и принять необходимые меры для вывода работников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Возобновление работ разрешается после устранения причин возникновения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мастер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4.4.5.1. Подготовить необходимый для работы инструмент и средства индивидуальной защиты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Внимательно осмотреть рабочее место и оградить его типовыми инвентарными ограждениями, конусами, тумбами, штакетными барьерами или сплошными деревянными ограждениями и дорожно-сигнальными переносными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4.4.5.3. В темное время суток и во время тумана по внешним контурам ограждений и на дорожно-сигнальных знаках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4.4.5.4. При применении такелажных и других приспособлений (блоков, талей, строп) необходимо проверить их исправность и работу проводить только при наличии допуска к стропальным или монтажным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До начала выполнения дорожных работ, связанных с ремонтом и содержанием автомобильных дорог, работодателем должны быть составлены и утверждены схемы ограждения мест выполнения работ и расстановки дорожных знаков (далее - схемы).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Схемы составляются в случае выполнения дорожных работ, связанных с ремонтом и содержанием автомобильных дорог: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одной половине ширины проезжей части с организацией движения по второй;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 всей ширине проезжей части с организацией транспортного движения в объезд по существующей или вновь построенной объездной дороге;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 условиях застройки и в населенных пунктах при наличии инженерных коммуникаций (газ, водопровод, канализация, кабели). В этом случае схемы необходимо согласовывать с организациями, эксплуатирующими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Отклонение от утвержденных схем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Неотложные аварийные и аварийно-восстановительные работы по устранению повреждений дорог и дорожных сооружений, напрямую влияющих на безопасность дорожного движения, выполняются с извещением соответствующих органов, осуществляющих государственный надзор в области безопасности дорожного движения, о месте и времени проведения таких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дорожных работ, связанных с ремонтом и содержанием автомобильных дорог, работники должны быть ознакомлены с применяемой условной сигнализацией, подаваемой жестами и флажками, порядком движения, маневрирования дорожной техники, местами разворота, въездами, местами складирования материалов и хранения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Используемые при производстве дорожных работ, связанных с ремонтом и содержанием автомобильных дорог, временные ограждения, дорожные знаки и другие технические средства устанавливаются и содержатся организацией, выполняющей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Особо опасные места (траншеи, котлованы, ямы) на участке проведения дорожных работ, связанных с ремонтом и содержанием автомобильных дорог, должны быть ограждены щитами (заборами) с установкой сигнальных фонарей, включаемых (зажигаемых) в темное время суток и в условиях ограниченной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Маршруты внутрипостроечных транспортных средств должны быть обозначены дорожными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проведении дорожных работ, связанных с ремонтом и содержанием автомобильных дорог, в темное время суток места проведения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дорожного участка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Материалы, вывезенные на линию для ремонта дорожного покрытия, следует складировать на участке дороги или обочине, прилегающей к ремонтируемой стороне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складировании материалов на обочине неогражденного участка дороги необходимо устанавливать перед ними на расстоянии 5-10 м по ходу движения переносной барьер и дорожный предупреждающий знак "Ремонтные работы".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укладке материалов на дороге или косогоре следует организовать водоотвод, удобный подъезд и построить мостик через кювет.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материалы на дороге, проходящей в выемке, допускается не ближе 1 м к бровке выемки.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складирование материалов на откосах насыпей и выемок.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для ремонта дорог кирковщика перед началом его работы необходимо проверить надежность закрепления кирок в гнездах.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Балластный ящик следует заполнять песком или гравием. Допускается использовать куски камня.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бетонолома рабочая зона молота должна быть ограждена висячими цепями или металлическими сетками для защиты от разлетающихся осколков разбиваемого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авторемонтера, оборудованного термосом,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 окончании загрузки асфальтобетонной смеси загрузочный люк бункера должен быть надежно закрыт;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передвижную электростанцию авторемонтера следует установить в стороне от места работы, чтобы работники, обслуживающие ремонтер, не находились в непосредственной близости от электростанции, а сама станция не препятствовала их перемещению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работе электрофрезы запрещается подходить к диску со стороны ее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работе с электроутюгами, заливщиками трещин, имеющими высокую рабочую температуру, необходимо соблюдать осторожность, чтобы исключить получение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авторемонтеров, оборудованных пневматическим рабочим инструментом и котлами для подогрева битума и приготовления асфальтобетонной смеси, необходимо следить, чтобы у разгрузочного отверстия при выгрузке асфальтобетонной смеси из мешалки не находились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использовании отбойного молотка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следить за тем, чтобы буртик пики всегда прижимался к буксе;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заглублять пику в дорожное покрытие до упора концевой пружины;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необходимости отвала пикой вырубленных кусков дорожного покрытия останавливать отбойный молоток, выключая подачу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вырубке дорожных покрытий с применением кувалд, зубил, клиньев, топоров между работниками должен соблюдаться интервал, обеспечивающий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прогрохотке щебня, гравия и других материалов грохоты устанавливают с подветренной стороны от работающих на расстоянии, исключающем попадание на них образующейся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для ремонтных работ передвижных (ручных) битумных котлов и гудронаторов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битумный котел устанавливать на расстоянии не менее 50 м от места работы, чтобы защитить работников от воздействия дыма и паров, образующихся при подогреве;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загружать битумный котел постепенно и осторожно, не бросать куски битума в подогретый материал во избежание ожогов брызгами битума;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загружать битумный котел не более чем на 3/4 его вместимости;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если битум вспенивается и переливается через крышку битумного котла, немедленно погасить горелку или залить топку котла водой (при разогреве твердым топливом);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воспламенении битума в битумном котле немедленно плотно закрыть крышку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забор битума из битумного котла производить с помощью насоса ручного прицепного гудронатора. Запрещается наполнять гудронатор ковшами, ведрами и другими емкостями;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 прикасаться руками к крышке битумного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работы гудронатора следить за состоянием кранов, вентилей и других соединений. В случае обнаружения в этих местах просачивания битума работа до устранения причин просачивания должна быть прекращена;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розливе битума из распределительного шланга следить, чтобы в зоне, где производится розлив, отсутствовали посторонние лица;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во время перерыва в работе сопло распределительного шланга должно быть опущено.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розливе горячего битума вручную при мелком ямочном ремонте (черпаками или ручными лейками) набирать битум из битумного котла черпаками необходимо наполняя ковш черпака не более чем на 3/4 его емкости. Длина черпака должна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ручных леек их емкость не должна превышать 12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Разливать горячую смесь, содержащую пек или креозотовое масло, необходимо из плотно закрывающихся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сушке и разогреве ремонтируемых мест автомобильным или ручным разогревателем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опусканием зонта асфальторазогревателя и во время его работы исключить нахождение посторонних лиц на расстоянии менее 5 м от разогревателя;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следить, чтобы давление в топливном баке не превышало предельно допустимого, обозначенного на шкале манометра красной чертой.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измерять температуру асфальтобетонной смеси, находящейся в кузове, до полной остановки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Распределять и разравнивать асфальтобетонную смесь необходимо в специальной обуви и рукавицах, находясь вне полосы распределения.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разборке мостовой расстояние между работниками (мостовщиками) должно быть не менее 1,5 м. Мостовщики должны работать в защитных наколенниках, применяя СИЗ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Брусчатка и камень должны складываться в перевязку в штабель высотой не более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колке камня между работниками следует, по возможности, устанавливать защитные экраны. При отсутствии защитных экранов расстояние между работниками должно быть не менее 5 м. При колке камня обязательно применение СИЗ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Грузить и разгружать бордюрные камни необходимо с помощью 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Переноска бордюрных камней допускается с использованием специальных захватов (клещей).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перемещать бордюрные камни волоком.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Поврежденные цементобетонные плиты, подлежащие полной или частичной замене, следует скалывать пневматическим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Бортовые брусья, устанавливаемые на уровне старого покрытия, перед укладкой бетонной смеси должны быть прочно закреплены Г-образными штырями.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Мастер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дорожного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дорожного участка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0deccfc88e4c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