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хозяйственно-эксплуатационного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хозяйственно-эксплуатационного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хозяйственно-эксплуатационного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хозяйственно-эксплуатационного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хозяйственно-эксплуатационного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хозяйственно-эксплуатационного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предметы и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отрицательные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 на все пуговицы, привести ее в порядок так, чтобы не было свисающих концов, надеть спецобувь, волосы убрать под головной убор. Спецодежда должна быть соответствующих размеров и не стеснять движений.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Переодеваться непосредственно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в работу систему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комплектность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трапов, мостиков,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Убедиться, что рабочее место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Контролировать правильное и безопасное выполнение работы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Регулярно и тщательно проводить профилактический осмотр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ограждений машин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заточке инструмента пользоваться защитным экраном или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наладке и ремонте машин: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машину, на пускатель вывесить плакат «не включать –работают люди»;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Рабочее место и проходы к нему следует содержать в чистоте, не допуская загромождения их запасными частями, снятыми деталями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использованием приставных лестниц убедиться в ее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опасности для жизни и здоровья работников следует остановить работу, покинуть опасную зону, сообщить о случившемся своему непосредственному руководителю и принять меры к устранению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возгорания немедленно сообщить об этом сообщить руководству организации и приступить к тушению очага возгорания имеющимися средствами пожаротушения (огнетушитель, внутренний пожарный кран, стационарная установка пожаротушения и т.п.),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выключить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dac9b3187845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