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хозяйственного блока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хозяйственного блока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хозяйственного блока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хозяйственного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мастера хозяйственного блока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мастеру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Погрузочно-разгрузочные работы необходимо производить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переносить груз выше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наличия открытых токоведущих частей у электроприборов, электрорубильников, штепсельных розеток и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проходы, запасные выходы и подступы к средствам пожаротушения, строго запрещается курить и разводить открытый огонь в здании.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работниками поручений и порученной работы следить за соблюдением безопасных методов работы, за исправностью оборудования, принимать меры к их ремонту или изымать из употребления.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своевременную и качественную заточку инструмента и правильное хранение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Обеспечить у приборов и оборудования защитное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Немедленно принимать меры к устранению неровностей, щелей, выбоин в полу, а также содержание его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Руководство погрузочно-разгрузочными работами поручать лицам, которые могут обеспечить безопасные приемы при выполнении этой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Транспортировка жидких веществ, помещенных в стеклянной таре, должна производиться в приспособлениях, обеспечивающих полную безопасность транспортировки /в ящиках с ручками/.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Бочки и бутылки с легковоспламеняющимися жидкостями должны храниться в специальных несгораемых помещениях, отдельно от других складов.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каждой таре для хранения химикатов должны иметься бирки с наименованием химиката.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Стекло должно храниться в ящиках или россыпью в складах. Следить, чтобы стекло не было рассыпано в проходах или вне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переносить груз в неисправной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Ставить стеклянную посуду на устойчивые подставки, порожнюю стеклянную тару следует хранить в ящиках с гнёздами.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битой посудой, имеющей сколы, трещины;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 неисправной таре, с торчащими гвоздями, окантовкой;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возможного смещения, падения или опрокидывания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 ходить по уложенным грузам, нагонять и перегонять впереди идущих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Площадка рампы должна находиться на одном уровне с площадкой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- не более 50 кг; женщинами -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транспортирование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строповки груза для проверки ее надежности груз должен быть поднят на высоту 200-300 мм от уровня пола (площадки). Только убедившись в надежности строповки, работник, застропивший груз, дает команду на дальнейший подъем и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Перемещать груз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погрузке и разгрузке грузов, имеющих острые и режущие кромки и углы, применять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погрузке и разгрузке сыпучих грузов соблюдаются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погрузка и разгрузка сыпучих грузов производятся механизированным способом, исключающим, по возможности,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сыпучих грузов из штабеля не допускается производство работ подкопом с образованием козырька с угрозой его обрушения;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сыпучих грузов из полувагонов люки открываются специальными приспособлениями, позволяющими работникам находиться на безопасном расстоянии от разгружаемого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сыпучих грузов из полувагонов на путях, расположенных на высоте более 2,5 м (на эстакадах), открытие люков производится со специальных мостков;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разгрузке бункеров, башен и других емкостей с сыпучими материалами в верхней части емкостей предусматриваются специальные устройства (решетки, люки, ограждения), исключающие возможность падения работников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эксплуатация неисправной, имеющей дефекты, немаркированной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Эксплуатацию грузоподъемных машин осуществлять в соответствии с Федеральными нормами и правилами в области промышленной безопасности "Правила безопасности опасных производственных объектов, на которых используются подъемные сооружения" от 26.11.2020 N 461.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Запрещаются погрузочно-разгрузочные работы при отсутствии достаточного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Тяжелые штучные материалы, а также ящики с оборудованием следует перемещать при помощи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fe6719602047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