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jc w:val="center"/>
        <w:rPr>
          <w:rFonts w:hAnsi="Times New Roman" w:cs="Times New Roman"/>
          <w:color w:val="000000"/>
          <w:sz w:val="24"/>
          <w:szCs w:val="24"/>
        </w:rPr>
      </w:pPr>
      <w:r>
        <w:rPr>
          <w:rFonts w:hAnsi="Times New Roman" w:cs="Times New Roman"/>
          <w:b/>
          <w:bCs/>
          <w:color w:val="000000"/>
          <w:sz w:val="24"/>
          <w:szCs w:val="24"/>
        </w:rPr>
        <w:t>Инструкция по охране труда для мастера по сварке</w:t>
      </w:r>
    </w:p>
    <w:p>
      <w:pPr>
        <w:spacing w:line="240" w:lineRule="auto"/>
        <w:rPr>
          <w:rFonts w:hAnsi="Times New Roman" w:cs="Times New Roman"/>
          <w:color w:val="000000"/>
          <w:sz w:val="24"/>
          <w:szCs w:val="24"/>
        </w:rPr>
      </w:pPr>
      <w:r>
        <w:rPr>
          <w:rFonts w:hAnsi="Times New Roman" w:cs="Times New Roman"/>
          <w:b/>
          <w:bCs/>
          <w:color w:val="000000"/>
          <w:sz w:val="24"/>
          <w:szCs w:val="24"/>
        </w:rPr>
        <w:t>1. Область применения</w:t>
      </w:r>
    </w:p>
    <w:p>
      <w:pPr>
        <w:spacing w:line="240" w:lineRule="auto"/>
        <w:rPr>
          <w:rFonts w:hAnsi="Times New Roman" w:cs="Times New Roman"/>
          <w:color w:val="000000"/>
          <w:sz w:val="24"/>
          <w:szCs w:val="24"/>
        </w:rPr>
      </w:pPr>
      <w:r>
        <w:rPr>
          <w:rFonts w:hAnsi="Times New Roman" w:cs="Times New Roman"/>
          <w:color w:val="000000"/>
          <w:sz w:val="24"/>
          <w:szCs w:val="24"/>
        </w:rPr>
        <w:t xml:space="preserve">1.1. Настоящая инструкция устанавливает требования по обеспечению безопасных условий труда для мастера по сварке </w:t>
      </w:r>
      <w:r>
        <w:rPr>
          <w:rFonts w:hAnsi="Times New Roman" w:cs="Times New Roman"/>
          <w:color w:val="000000"/>
          <w:sz w:val="24"/>
          <w:szCs w:val="24"/>
        </w:rPr>
        <w:t>ООО «Альфа»</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1.2. Настоящая инструкция по охране труда для мастера разработана на основе установленных обязательных требований по охране труда в Российской Федерации, а также:</w:t>
      </w:r>
    </w:p>
    <w:p>
      <w:pPr>
        <w:spacing w:line="240" w:lineRule="auto"/>
        <w:rPr>
          <w:rFonts w:hAnsi="Times New Roman" w:cs="Times New Roman"/>
          <w:color w:val="000000"/>
          <w:sz w:val="24"/>
          <w:szCs w:val="24"/>
        </w:rPr>
      </w:pPr>
      <w:r>
        <w:rPr>
          <w:rFonts w:hAnsi="Times New Roman" w:cs="Times New Roman"/>
          <w:color w:val="000000"/>
          <w:sz w:val="24"/>
          <w:szCs w:val="24"/>
        </w:rPr>
        <w:t>1) изучения работ мастера;</w:t>
      </w:r>
    </w:p>
    <w:p>
      <w:pPr>
        <w:spacing w:line="240" w:lineRule="auto"/>
        <w:rPr>
          <w:rFonts w:hAnsi="Times New Roman" w:cs="Times New Roman"/>
          <w:color w:val="000000"/>
          <w:sz w:val="24"/>
          <w:szCs w:val="24"/>
        </w:rPr>
      </w:pPr>
      <w:r>
        <w:rPr>
          <w:rFonts w:hAnsi="Times New Roman" w:cs="Times New Roman"/>
          <w:color w:val="000000"/>
          <w:sz w:val="24"/>
          <w:szCs w:val="24"/>
        </w:rPr>
        <w:t>2) результатов специальной оценки условий труда;</w:t>
      </w:r>
    </w:p>
    <w:p>
      <w:pPr>
        <w:spacing w:line="240" w:lineRule="auto"/>
        <w:rPr>
          <w:rFonts w:hAnsi="Times New Roman" w:cs="Times New Roman"/>
          <w:color w:val="000000"/>
          <w:sz w:val="24"/>
          <w:szCs w:val="24"/>
        </w:rPr>
      </w:pPr>
      <w:r>
        <w:rPr>
          <w:rFonts w:hAnsi="Times New Roman" w:cs="Times New Roman"/>
          <w:color w:val="000000"/>
          <w:sz w:val="24"/>
          <w:szCs w:val="24"/>
        </w:rPr>
        <w:t>3) анализа требований профессионального стандарта;</w:t>
      </w:r>
    </w:p>
    <w:p>
      <w:pPr>
        <w:spacing w:line="240" w:lineRule="auto"/>
        <w:rPr>
          <w:rFonts w:hAnsi="Times New Roman" w:cs="Times New Roman"/>
          <w:color w:val="000000"/>
          <w:sz w:val="24"/>
          <w:szCs w:val="24"/>
        </w:rPr>
      </w:pPr>
      <w:r>
        <w:rPr>
          <w:rFonts w:hAnsi="Times New Roman" w:cs="Times New Roman"/>
          <w:color w:val="000000"/>
          <w:sz w:val="24"/>
          <w:szCs w:val="24"/>
        </w:rPr>
        <w:t>4) определения профессиональных рисков и опасностей, характерных для мастера;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5) анализа результатов расследования имевшихся несчастных случаев, произошедших в </w:t>
      </w:r>
      <w:r>
        <w:rPr>
          <w:rFonts w:hAnsi="Times New Roman" w:cs="Times New Roman"/>
          <w:color w:val="000000"/>
          <w:sz w:val="24"/>
          <w:szCs w:val="24"/>
        </w:rPr>
        <w:t>ООО «Альфа»</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6) определения безопасных методов и приемов выполнения работ мастером.</w:t>
      </w:r>
    </w:p>
    <w:p>
      <w:pPr>
        <w:spacing w:line="240" w:lineRule="auto"/>
        <w:rPr>
          <w:rFonts w:hAnsi="Times New Roman" w:cs="Times New Roman"/>
          <w:color w:val="000000"/>
          <w:sz w:val="24"/>
          <w:szCs w:val="24"/>
        </w:rPr>
      </w:pPr>
      <w:r>
        <w:rPr>
          <w:rFonts w:hAnsi="Times New Roman" w:cs="Times New Roman"/>
          <w:color w:val="000000"/>
          <w:sz w:val="24"/>
          <w:szCs w:val="24"/>
        </w:rPr>
        <w:t xml:space="preserve">1.3. Выполнение требований настоящей инструкции обязательны для всех мастеров </w:t>
      </w:r>
      <w:r>
        <w:rPr>
          <w:rFonts w:hAnsi="Times New Roman" w:cs="Times New Roman"/>
          <w:color w:val="000000"/>
          <w:sz w:val="24"/>
          <w:szCs w:val="24"/>
        </w:rPr>
        <w:t xml:space="preserve">ООО «Альфа» </w:t>
      </w:r>
      <w:r>
        <w:rPr>
          <w:rFonts w:hAnsi="Times New Roman" w:cs="Times New Roman"/>
          <w:color w:val="000000"/>
          <w:sz w:val="24"/>
          <w:szCs w:val="24"/>
        </w:rPr>
        <w:t>при выполнении ими трудовых обязанностей независимо от их квалификации и стажа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2. Нормативные ссылки</w:t>
      </w:r>
    </w:p>
    <w:p>
      <w:pPr>
        <w:spacing w:line="240" w:lineRule="auto"/>
        <w:rPr>
          <w:rFonts w:hAnsi="Times New Roman" w:cs="Times New Roman"/>
          <w:color w:val="000000"/>
          <w:sz w:val="24"/>
          <w:szCs w:val="24"/>
        </w:rPr>
      </w:pPr>
      <w:r>
        <w:rPr>
          <w:rFonts w:hAnsi="Times New Roman" w:cs="Times New Roman"/>
          <w:color w:val="000000"/>
          <w:sz w:val="24"/>
          <w:szCs w:val="24"/>
        </w:rPr>
        <w:t>2.1. Инструкция разработана на основании следующих документов и источников: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2.1.1. </w:t>
      </w:r>
      <w:r>
        <w:rPr>
          <w:rFonts w:hAnsi="Times New Roman" w:cs="Times New Roman"/>
          <w:color w:val="000000"/>
          <w:sz w:val="24"/>
          <w:szCs w:val="24"/>
        </w:rPr>
        <w:t>Трудовой кодекс Российской Федерации</w:t>
      </w:r>
      <w:r>
        <w:rPr>
          <w:rFonts w:hAnsi="Times New Roman" w:cs="Times New Roman"/>
          <w:color w:val="000000"/>
          <w:sz w:val="24"/>
          <w:szCs w:val="24"/>
        </w:rPr>
        <w:t xml:space="preserve"> от </w:t>
      </w:r>
      <w:r>
        <w:rPr>
          <w:rFonts w:hAnsi="Times New Roman" w:cs="Times New Roman"/>
          <w:color w:val="000000"/>
          <w:sz w:val="24"/>
          <w:szCs w:val="24"/>
        </w:rPr>
        <w:t>30.12.2001 № 197-ФЗ</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2.1.2. Правила по охране труда при эксплуатации электроустановок, утвержденные </w:t>
      </w:r>
      <w:r>
        <w:rPr>
          <w:rFonts w:hAnsi="Times New Roman" w:cs="Times New Roman"/>
          <w:color w:val="000000"/>
          <w:sz w:val="24"/>
          <w:szCs w:val="24"/>
        </w:rPr>
        <w:t>приказом Минтруда от 15.12.2020 № 903н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2.1.3. </w:t>
      </w:r>
      <w:r>
        <w:rPr>
          <w:rFonts w:hAnsi="Times New Roman" w:cs="Times New Roman"/>
          <w:color w:val="000000"/>
          <w:sz w:val="24"/>
          <w:szCs w:val="24"/>
        </w:rPr>
        <w:t>Приказ Минтруда от 29.10.2021 № 772н</w:t>
      </w:r>
      <w:r>
        <w:rPr>
          <w:rFonts w:hAnsi="Times New Roman" w:cs="Times New Roman"/>
          <w:color w:val="000000"/>
          <w:sz w:val="24"/>
          <w:szCs w:val="24"/>
        </w:rPr>
        <w:t xml:space="preserve"> «Об утверждении основных требований к порядку разработки и содержанию правил и инструкций по охране труда, разрабатываемых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2.1.4. Правила по охране труда при погрузочно-разгрузочных работах и размещении грузов, </w:t>
      </w:r>
      <w:r>
        <w:rPr>
          <w:rFonts w:hAnsi="Times New Roman" w:cs="Times New Roman"/>
          <w:color w:val="000000"/>
          <w:sz w:val="24"/>
          <w:szCs w:val="24"/>
        </w:rPr>
        <w:t>приказ Минтруда от 28.10.2020 № 753н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2.1.5. Правила по охране труда при работе с инструментом и приспособлениями, утвержденные </w:t>
      </w:r>
      <w:r>
        <w:rPr>
          <w:rFonts w:hAnsi="Times New Roman" w:cs="Times New Roman"/>
          <w:color w:val="000000"/>
          <w:sz w:val="24"/>
          <w:szCs w:val="24"/>
        </w:rPr>
        <w:t>приказом Минтруда от 27.11.2020 №835н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2.1.6. Правил по охране труда при выполнении электросварочных и газосварочных работ. утвержденные </w:t>
      </w:r>
      <w:r>
        <w:rPr>
          <w:rFonts w:hAnsi="Times New Roman" w:cs="Times New Roman"/>
          <w:color w:val="000000"/>
          <w:sz w:val="24"/>
          <w:szCs w:val="24"/>
        </w:rPr>
        <w:t>приказом Минтруда от 11.12.2020 № 884н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3. Общие требования охраны труда </w:t>
      </w:r>
    </w:p>
    <w:p>
      <w:pPr>
        <w:spacing w:line="240" w:lineRule="auto"/>
        <w:rPr>
          <w:rFonts w:hAnsi="Times New Roman" w:cs="Times New Roman"/>
          <w:color w:val="000000"/>
          <w:sz w:val="24"/>
          <w:szCs w:val="24"/>
        </w:rPr>
      </w:pPr>
      <w:r>
        <w:rPr>
          <w:rFonts w:hAnsi="Times New Roman" w:cs="Times New Roman"/>
          <w:color w:val="000000"/>
          <w:sz w:val="24"/>
          <w:szCs w:val="24"/>
        </w:rPr>
        <w:t>3.1. Настоящая Инструкция предусматривает основные требования по охране труда для мастера по сварке.</w:t>
      </w:r>
    </w:p>
    <w:p>
      <w:pPr>
        <w:spacing w:line="240" w:lineRule="auto"/>
        <w:rPr>
          <w:rFonts w:hAnsi="Times New Roman" w:cs="Times New Roman"/>
          <w:color w:val="000000"/>
          <w:sz w:val="24"/>
          <w:szCs w:val="24"/>
        </w:rPr>
      </w:pPr>
      <w:r>
        <w:rPr>
          <w:rFonts w:hAnsi="Times New Roman" w:cs="Times New Roman"/>
          <w:color w:val="000000"/>
          <w:sz w:val="24"/>
          <w:szCs w:val="24"/>
        </w:rPr>
        <w:t>3.2. Мастеру по сварке необходимо выполнять свои обязанности в соответствии с требованиями настоящей Инструкции.</w:t>
      </w:r>
    </w:p>
    <w:p>
      <w:pPr>
        <w:spacing w:line="240" w:lineRule="auto"/>
        <w:rPr>
          <w:rFonts w:hAnsi="Times New Roman" w:cs="Times New Roman"/>
          <w:color w:val="000000"/>
          <w:sz w:val="24"/>
          <w:szCs w:val="24"/>
        </w:rPr>
      </w:pPr>
      <w:r>
        <w:rPr>
          <w:rFonts w:hAnsi="Times New Roman" w:cs="Times New Roman"/>
          <w:color w:val="000000"/>
          <w:sz w:val="24"/>
          <w:szCs w:val="24"/>
        </w:rPr>
        <w:t>3.3. К работе допускаются лица не моложе 18 лет, прошедшие: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медицинский осмотр;</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вводный и первичный инструктаж по охране труда на рабочем месте;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охране труда, в том числе, обучение и проверку знаний безопасным методам и приемам выполнения работ;</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правилам электробезопасности, проверку знаний правил электробезопасности в объеме соответствующей группы по электробезопасности;</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оказанию первой помощи пострадавшему при несчастных случаях на производстве, микроповреждениях (микротравмах), произошедших при выполнении работ;</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и проверку знаний по использованию (применению) средств индивидуальной защиты;</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стажировку на рабочем месте (продолжительностью не менее 2 смен);</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мерам пожарной безопасности;</w:t>
      </w:r>
    </w:p>
    <w:p>
      <w:pPr>
        <w:numPr>
          <w:ilvl w:val="0"/>
          <w:numId w:val="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допущенные в установленном порядке к самостоятельной работе.</w:t>
      </w:r>
    </w:p>
    <w:p>
      <w:pPr>
        <w:spacing w:line="240" w:lineRule="auto"/>
        <w:rPr>
          <w:rFonts w:hAnsi="Times New Roman" w:cs="Times New Roman"/>
          <w:color w:val="000000"/>
          <w:sz w:val="24"/>
          <w:szCs w:val="24"/>
        </w:rPr>
      </w:pPr>
      <w:r>
        <w:rPr>
          <w:rFonts w:hAnsi="Times New Roman" w:cs="Times New Roman"/>
          <w:color w:val="000000"/>
          <w:sz w:val="24"/>
          <w:szCs w:val="24"/>
        </w:rPr>
        <w:t xml:space="preserve">3.4. Работник при выполнении работ должен иметь </w:t>
      </w:r>
      <w:r>
        <w:rPr>
          <w:rFonts w:hAnsi="Times New Roman" w:cs="Times New Roman"/>
          <w:color w:val="000000"/>
          <w:sz w:val="24"/>
          <w:szCs w:val="24"/>
        </w:rPr>
        <w:t>II группу</w:t>
      </w:r>
      <w:r>
        <w:rPr>
          <w:rFonts w:hAnsi="Times New Roman" w:cs="Times New Roman"/>
          <w:color w:val="000000"/>
          <w:sz w:val="24"/>
          <w:szCs w:val="24"/>
        </w:rPr>
        <w:t xml:space="preserve"> 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3.5. Повторный инструктаж проводится по программе первичного инструктажа один раз в шесть месяцев непосредственным руководителем работ.</w:t>
      </w:r>
    </w:p>
    <w:p>
      <w:pPr>
        <w:spacing w:line="240" w:lineRule="auto"/>
        <w:rPr>
          <w:rFonts w:hAnsi="Times New Roman" w:cs="Times New Roman"/>
          <w:color w:val="000000"/>
          <w:sz w:val="24"/>
          <w:szCs w:val="24"/>
        </w:rPr>
      </w:pPr>
      <w:r>
        <w:rPr>
          <w:rFonts w:hAnsi="Times New Roman" w:cs="Times New Roman"/>
          <w:color w:val="000000"/>
          <w:sz w:val="24"/>
          <w:szCs w:val="24"/>
        </w:rPr>
        <w:t>3.6. Внеплановый инструктаж проводится непосредственным руководителем работ при:</w:t>
      </w:r>
    </w:p>
    <w:p>
      <w:pPr>
        <w:spacing w:line="240" w:lineRule="auto"/>
        <w:rPr>
          <w:rFonts w:hAnsi="Times New Roman" w:cs="Times New Roman"/>
          <w:color w:val="000000"/>
          <w:sz w:val="24"/>
          <w:szCs w:val="24"/>
        </w:rPr>
      </w:pPr>
      <w:r>
        <w:rPr>
          <w:rFonts w:hAnsi="Times New Roman" w:cs="Times New Roman"/>
          <w:color w:val="000000"/>
          <w:sz w:val="24"/>
          <w:szCs w:val="24"/>
        </w:rPr>
        <w:t>а) изменениях в эксплуатации оборудования, технологических процессах, использовании сырья и материалов,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б) изменении должностных (функциональных) обязанностей работников, непосредственно связанных с осуществлением производственной деятельности,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в) изменении нормативных правовых актов, содержащих государственные нормативные требования охраны труда, затрагивающими непосредственно трудовые функции работника, а также изменениями локальных нормативных актов организации, затрагивающими требования охраны труда в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г)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 представляющих угрозу жизни и здоровью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д) требовании должностных лиц федеральной инспекции труда при установлении нарушений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е) произошедших авариях и несчастных случаях на производстве;</w:t>
      </w:r>
    </w:p>
    <w:p>
      <w:pPr>
        <w:spacing w:line="240" w:lineRule="auto"/>
        <w:rPr>
          <w:rFonts w:hAnsi="Times New Roman" w:cs="Times New Roman"/>
          <w:color w:val="000000"/>
          <w:sz w:val="24"/>
          <w:szCs w:val="24"/>
        </w:rPr>
      </w:pPr>
      <w:r>
        <w:rPr>
          <w:rFonts w:hAnsi="Times New Roman" w:cs="Times New Roman"/>
          <w:color w:val="000000"/>
          <w:sz w:val="24"/>
          <w:szCs w:val="24"/>
        </w:rPr>
        <w:t>ж) перерыве в работе продолжительностью более 60 календарных дней;</w:t>
      </w:r>
    </w:p>
    <w:p>
      <w:pPr>
        <w:spacing w:line="240" w:lineRule="auto"/>
        <w:rPr>
          <w:rFonts w:hAnsi="Times New Roman" w:cs="Times New Roman"/>
          <w:color w:val="000000"/>
          <w:sz w:val="24"/>
          <w:szCs w:val="24"/>
        </w:rPr>
      </w:pPr>
      <w:r>
        <w:rPr>
          <w:rFonts w:hAnsi="Times New Roman" w:cs="Times New Roman"/>
          <w:color w:val="000000"/>
          <w:sz w:val="24"/>
          <w:szCs w:val="24"/>
        </w:rPr>
        <w:t>з) решении работодателя.</w:t>
      </w:r>
    </w:p>
    <w:p>
      <w:pPr>
        <w:spacing w:line="240" w:lineRule="auto"/>
        <w:rPr>
          <w:rFonts w:hAnsi="Times New Roman" w:cs="Times New Roman"/>
          <w:color w:val="000000"/>
          <w:sz w:val="24"/>
          <w:szCs w:val="24"/>
        </w:rPr>
      </w:pPr>
      <w:r>
        <w:rPr>
          <w:rFonts w:hAnsi="Times New Roman" w:cs="Times New Roman"/>
          <w:color w:val="000000"/>
          <w:sz w:val="24"/>
          <w:szCs w:val="24"/>
        </w:rPr>
        <w:t>3.7. Целевой инструктаж проводится непосредственным руководителем работ в следующих случаях:</w:t>
      </w:r>
    </w:p>
    <w:p>
      <w:pPr>
        <w:spacing w:line="240" w:lineRule="auto"/>
        <w:rPr>
          <w:rFonts w:hAnsi="Times New Roman" w:cs="Times New Roman"/>
          <w:color w:val="000000"/>
          <w:sz w:val="24"/>
          <w:szCs w:val="24"/>
        </w:rPr>
      </w:pPr>
      <w:r>
        <w:rPr>
          <w:rFonts w:hAnsi="Times New Roman" w:cs="Times New Roman"/>
          <w:color w:val="000000"/>
          <w:sz w:val="24"/>
          <w:szCs w:val="24"/>
        </w:rPr>
        <w:t>а) перед проведением работ, выполнение которых допускается только под непрерывным контролем работодателя, работ повышенной опасности, в том числе работ, на производство которых в соответствии с нормативными правовыми актами требуется оформление наряда-допуска и других распорядительных документов на производство работ;</w:t>
      </w:r>
    </w:p>
    <w:p>
      <w:pPr>
        <w:spacing w:line="240" w:lineRule="auto"/>
        <w:rPr>
          <w:rFonts w:hAnsi="Times New Roman" w:cs="Times New Roman"/>
          <w:color w:val="000000"/>
          <w:sz w:val="24"/>
          <w:szCs w:val="24"/>
        </w:rPr>
      </w:pPr>
      <w:r>
        <w:rPr>
          <w:rFonts w:hAnsi="Times New Roman" w:cs="Times New Roman"/>
          <w:color w:val="000000"/>
          <w:sz w:val="24"/>
          <w:szCs w:val="24"/>
        </w:rPr>
        <w:t>б) перед выполнением работ на объектах повышенной опасности, а также непосредственно на проезжей части автомобильных дорог или железнодорожных путях, связанных с прямыми обязанностями работника, на которых требуется соблюдение дополнительных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в) перед выполнением работ, не относящихся к основному технологическому процессу и не предусмотренных должностными (производственными) инструкциями, в том числе вне цеха, участка, погрузочно-разгрузочных работ, работ по уборке территорий, работ на проезжей части дорог и на железнодорожных путях;</w:t>
      </w:r>
    </w:p>
    <w:p>
      <w:pPr>
        <w:spacing w:line="240" w:lineRule="auto"/>
        <w:rPr>
          <w:rFonts w:hAnsi="Times New Roman" w:cs="Times New Roman"/>
          <w:color w:val="000000"/>
          <w:sz w:val="24"/>
          <w:szCs w:val="24"/>
        </w:rPr>
      </w:pPr>
      <w:r>
        <w:rPr>
          <w:rFonts w:hAnsi="Times New Roman" w:cs="Times New Roman"/>
          <w:color w:val="000000"/>
          <w:sz w:val="24"/>
          <w:szCs w:val="24"/>
        </w:rPr>
        <w:t>г) перед выполнением работ по ликвидации последствий чрезвычайных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д) в иных случаях, установленных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3.8. Работник, не прошедший своевременно инструктажи, обучение и проверку знаний требований охраны труда, к самостоятельной работе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3.9. Работнику запрещается пользоваться инструментом, приспособлениями и оборудованием, безопасному обращению с которым он не обучен.</w:t>
      </w:r>
    </w:p>
    <w:p>
      <w:pPr>
        <w:spacing w:line="240" w:lineRule="auto"/>
        <w:rPr>
          <w:rFonts w:hAnsi="Times New Roman" w:cs="Times New Roman"/>
          <w:color w:val="000000"/>
          <w:sz w:val="24"/>
          <w:szCs w:val="24"/>
        </w:rPr>
      </w:pPr>
      <w:r>
        <w:rPr>
          <w:rFonts w:hAnsi="Times New Roman" w:cs="Times New Roman"/>
          <w:color w:val="000000"/>
          <w:sz w:val="24"/>
          <w:szCs w:val="24"/>
        </w:rPr>
        <w:t>3.10.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 курить разрешается только в специально отведенных для этого местах.</w:t>
      </w:r>
    </w:p>
    <w:p>
      <w:pPr>
        <w:spacing w:line="240" w:lineRule="auto"/>
        <w:rPr>
          <w:rFonts w:hAnsi="Times New Roman" w:cs="Times New Roman"/>
          <w:color w:val="000000"/>
          <w:sz w:val="24"/>
          <w:szCs w:val="24"/>
        </w:rPr>
      </w:pPr>
      <w:r>
        <w:rPr>
          <w:rFonts w:hAnsi="Times New Roman" w:cs="Times New Roman"/>
          <w:color w:val="000000"/>
          <w:sz w:val="24"/>
          <w:szCs w:val="24"/>
        </w:rPr>
        <w:t>3.11. Работник, допустивший нарушение или невыполнение требований инструкции по охране труда, рассматривается как нарушитель производственной дисциплины и может быть привлечен к дисциплинарной ответственности, а в зависимости от последствий – и к уголовной; если нарушение связано с причинением материального ущерба, то виновный может привлекаться к материальной ответственности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3.12. Соблюдение правил внутреннего распорядка.</w:t>
      </w:r>
    </w:p>
    <w:p>
      <w:pPr>
        <w:spacing w:line="240" w:lineRule="auto"/>
        <w:rPr>
          <w:rFonts w:hAnsi="Times New Roman" w:cs="Times New Roman"/>
          <w:color w:val="000000"/>
          <w:sz w:val="24"/>
          <w:szCs w:val="24"/>
        </w:rPr>
      </w:pPr>
      <w:r>
        <w:rPr>
          <w:rFonts w:hAnsi="Times New Roman" w:cs="Times New Roman"/>
          <w:color w:val="000000"/>
          <w:sz w:val="24"/>
          <w:szCs w:val="24"/>
        </w:rPr>
        <w:t>3.12.1. Мастер обязан соблюдать действующие на предприятии правила внутреннего трудового распорядка и графики работы, которыми предусматриваются: время начала и окончания работы (смены), перерывы для отдыха и питания, порядок предоставления дней отдыха, чередование смен и другие вопросы использования рабочего времени.</w:t>
      </w:r>
    </w:p>
    <w:p>
      <w:pPr>
        <w:spacing w:line="240" w:lineRule="auto"/>
        <w:rPr>
          <w:rFonts w:hAnsi="Times New Roman" w:cs="Times New Roman"/>
          <w:color w:val="000000"/>
          <w:sz w:val="24"/>
          <w:szCs w:val="24"/>
        </w:rPr>
      </w:pPr>
      <w:r>
        <w:rPr>
          <w:rFonts w:hAnsi="Times New Roman" w:cs="Times New Roman"/>
          <w:b/>
          <w:bCs/>
          <w:color w:val="000000"/>
          <w:sz w:val="24"/>
          <w:szCs w:val="24"/>
        </w:rPr>
        <w:t>3.13. Требования по выполнению режимов труда и отдыха мастера.</w:t>
      </w:r>
    </w:p>
    <w:p>
      <w:pPr>
        <w:spacing w:line="240" w:lineRule="auto"/>
        <w:rPr>
          <w:rFonts w:hAnsi="Times New Roman" w:cs="Times New Roman"/>
          <w:color w:val="000000"/>
          <w:sz w:val="24"/>
          <w:szCs w:val="24"/>
        </w:rPr>
      </w:pPr>
      <w:r>
        <w:rPr>
          <w:rFonts w:hAnsi="Times New Roman" w:cs="Times New Roman"/>
          <w:color w:val="000000"/>
          <w:sz w:val="24"/>
          <w:szCs w:val="24"/>
        </w:rPr>
        <w:t>3.13.1. Мастер обязан соблюдать режимы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3.13.2. Продолжительность ежедневной работы, перерывов для отдыха и приема пищи определяется </w:t>
      </w:r>
      <w:r>
        <w:rPr>
          <w:rFonts w:hAnsi="Times New Roman" w:cs="Times New Roman"/>
          <w:color w:val="000000"/>
          <w:sz w:val="24"/>
          <w:szCs w:val="24"/>
        </w:rPr>
        <w:t xml:space="preserve">Правилами внутреннего трудового распорядка ООО «Альфа», утвержденными приказом директора ООО «Альфа» от 01.01.2021г. № 003. </w:t>
      </w:r>
    </w:p>
    <w:p>
      <w:pPr>
        <w:spacing w:line="240" w:lineRule="auto"/>
        <w:rPr>
          <w:rFonts w:hAnsi="Times New Roman" w:cs="Times New Roman"/>
          <w:color w:val="000000"/>
          <w:sz w:val="24"/>
          <w:szCs w:val="24"/>
        </w:rPr>
      </w:pPr>
      <w:r>
        <w:rPr>
          <w:rFonts w:hAnsi="Times New Roman" w:cs="Times New Roman"/>
          <w:color w:val="000000"/>
          <w:sz w:val="24"/>
          <w:szCs w:val="24"/>
        </w:rPr>
        <w:t>3.13.3. Время начала и окончания смены, время и место для отдыха и питания, устанавливаются по графикам сменности распоряжениями руководителей подразделений.</w:t>
      </w:r>
    </w:p>
    <w:p>
      <w:pPr>
        <w:spacing w:line="240" w:lineRule="auto"/>
        <w:rPr>
          <w:rFonts w:hAnsi="Times New Roman" w:cs="Times New Roman"/>
          <w:color w:val="000000"/>
          <w:sz w:val="24"/>
          <w:szCs w:val="24"/>
        </w:rPr>
      </w:pPr>
      <w:r>
        <w:rPr>
          <w:rFonts w:hAnsi="Times New Roman" w:cs="Times New Roman"/>
          <w:color w:val="000000"/>
          <w:sz w:val="24"/>
          <w:szCs w:val="24"/>
        </w:rPr>
        <w:t>3.13.4 Мастер должен выходить на работу своевременно, отдохнувшим, подготовленным к работе.</w:t>
      </w:r>
    </w:p>
    <w:p>
      <w:pPr>
        <w:spacing w:line="240" w:lineRule="auto"/>
        <w:rPr>
          <w:rFonts w:hAnsi="Times New Roman" w:cs="Times New Roman"/>
          <w:color w:val="000000"/>
          <w:sz w:val="24"/>
          <w:szCs w:val="24"/>
        </w:rPr>
      </w:pPr>
      <w:r>
        <w:rPr>
          <w:rFonts w:hAnsi="Times New Roman" w:cs="Times New Roman"/>
          <w:b/>
          <w:bCs/>
          <w:color w:val="000000"/>
          <w:sz w:val="24"/>
          <w:szCs w:val="24"/>
        </w:rPr>
        <w:t>3.14. Перечень опасных и вредных производственных факторов, которые могут воздействовать на работника в процессе работы, а также перечень профессиональных рисков и опасностей.</w:t>
      </w:r>
    </w:p>
    <w:p>
      <w:pPr>
        <w:spacing w:line="240" w:lineRule="auto"/>
        <w:rPr>
          <w:rFonts w:hAnsi="Times New Roman" w:cs="Times New Roman"/>
          <w:color w:val="000000"/>
          <w:sz w:val="24"/>
          <w:szCs w:val="24"/>
        </w:rPr>
      </w:pPr>
      <w:r>
        <w:rPr>
          <w:rFonts w:hAnsi="Times New Roman" w:cs="Times New Roman"/>
          <w:color w:val="000000"/>
          <w:sz w:val="24"/>
          <w:szCs w:val="24"/>
        </w:rPr>
        <w:t>3.14.1. В процессе выполнения работ на мастера по сварке могут воздействовать следующие опасные и вредные производственные факторы:</w:t>
      </w:r>
    </w:p>
    <w:p>
      <w:pPr>
        <w:spacing w:line="240" w:lineRule="auto"/>
        <w:rPr>
          <w:rFonts w:hAnsi="Times New Roman" w:cs="Times New Roman"/>
          <w:color w:val="000000"/>
          <w:sz w:val="24"/>
          <w:szCs w:val="24"/>
        </w:rPr>
      </w:pPr>
      <w:r>
        <w:rPr>
          <w:rFonts w:hAnsi="Times New Roman" w:cs="Times New Roman"/>
          <w:color w:val="000000"/>
          <w:sz w:val="24"/>
          <w:szCs w:val="24"/>
        </w:rPr>
        <w:t>- повышенный уровень напряжения в электрической цепи, замыкание которой может произойти через тело человека;</w:t>
      </w:r>
    </w:p>
    <w:p>
      <w:pPr>
        <w:spacing w:line="240" w:lineRule="auto"/>
        <w:rPr>
          <w:rFonts w:hAnsi="Times New Roman" w:cs="Times New Roman"/>
          <w:color w:val="000000"/>
          <w:sz w:val="24"/>
          <w:szCs w:val="24"/>
        </w:rPr>
      </w:pPr>
      <w:r>
        <w:rPr>
          <w:rFonts w:hAnsi="Times New Roman" w:cs="Times New Roman"/>
          <w:color w:val="000000"/>
          <w:sz w:val="24"/>
          <w:szCs w:val="24"/>
        </w:rPr>
        <w:t>- искры, брызги и выбросы расплавленного металла и шлака;</w:t>
      </w:r>
    </w:p>
    <w:p>
      <w:pPr>
        <w:spacing w:line="240" w:lineRule="auto"/>
        <w:rPr>
          <w:rFonts w:hAnsi="Times New Roman" w:cs="Times New Roman"/>
          <w:color w:val="000000"/>
          <w:sz w:val="24"/>
          <w:szCs w:val="24"/>
        </w:rPr>
      </w:pPr>
      <w:r>
        <w:rPr>
          <w:rFonts w:hAnsi="Times New Roman" w:cs="Times New Roman"/>
          <w:color w:val="000000"/>
          <w:sz w:val="24"/>
          <w:szCs w:val="24"/>
        </w:rPr>
        <w:t>- повышенная температура поверхности оборудования, заготовок и деталей;</w:t>
      </w:r>
    </w:p>
    <w:p>
      <w:pPr>
        <w:spacing w:line="240" w:lineRule="auto"/>
        <w:rPr>
          <w:rFonts w:hAnsi="Times New Roman" w:cs="Times New Roman"/>
          <w:color w:val="000000"/>
          <w:sz w:val="24"/>
          <w:szCs w:val="24"/>
        </w:rPr>
      </w:pPr>
      <w:r>
        <w:rPr>
          <w:rFonts w:hAnsi="Times New Roman" w:cs="Times New Roman"/>
          <w:color w:val="000000"/>
          <w:sz w:val="24"/>
          <w:szCs w:val="24"/>
        </w:rPr>
        <w:t>- повышенный уровень шума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 повышенный уровень локальной вибрации;</w:t>
      </w:r>
    </w:p>
    <w:p>
      <w:pPr>
        <w:spacing w:line="240" w:lineRule="auto"/>
        <w:rPr>
          <w:rFonts w:hAnsi="Times New Roman" w:cs="Times New Roman"/>
          <w:color w:val="000000"/>
          <w:sz w:val="24"/>
          <w:szCs w:val="24"/>
        </w:rPr>
      </w:pPr>
      <w:r>
        <w:rPr>
          <w:rFonts w:hAnsi="Times New Roman" w:cs="Times New Roman"/>
          <w:color w:val="000000"/>
          <w:sz w:val="24"/>
          <w:szCs w:val="24"/>
        </w:rPr>
        <w:t>- острые кромки, заусенцы и шероховатости на поверхности заготовок, деталей оснастки 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 разлетающиеся осколки деформируемого материала и окалины;</w:t>
      </w:r>
    </w:p>
    <w:p>
      <w:pPr>
        <w:spacing w:line="240" w:lineRule="auto"/>
        <w:rPr>
          <w:rFonts w:hAnsi="Times New Roman" w:cs="Times New Roman"/>
          <w:color w:val="000000"/>
          <w:sz w:val="24"/>
          <w:szCs w:val="24"/>
        </w:rPr>
      </w:pPr>
      <w:r>
        <w:rPr>
          <w:rFonts w:hAnsi="Times New Roman" w:cs="Times New Roman"/>
          <w:color w:val="000000"/>
          <w:sz w:val="24"/>
          <w:szCs w:val="24"/>
        </w:rPr>
        <w:t>- недостаточная освещенность рабочей зоны;</w:t>
      </w:r>
    </w:p>
    <w:p>
      <w:pPr>
        <w:spacing w:line="240" w:lineRule="auto"/>
        <w:rPr>
          <w:rFonts w:hAnsi="Times New Roman" w:cs="Times New Roman"/>
          <w:color w:val="000000"/>
          <w:sz w:val="24"/>
          <w:szCs w:val="24"/>
        </w:rPr>
      </w:pPr>
      <w:r>
        <w:rPr>
          <w:rFonts w:hAnsi="Times New Roman" w:cs="Times New Roman"/>
          <w:color w:val="000000"/>
          <w:sz w:val="24"/>
          <w:szCs w:val="24"/>
        </w:rPr>
        <w:t>- физические перегрузки;</w:t>
      </w:r>
    </w:p>
    <w:p>
      <w:pPr>
        <w:spacing w:line="240" w:lineRule="auto"/>
        <w:rPr>
          <w:rFonts w:hAnsi="Times New Roman" w:cs="Times New Roman"/>
          <w:color w:val="000000"/>
          <w:sz w:val="24"/>
          <w:szCs w:val="24"/>
        </w:rPr>
      </w:pPr>
      <w:r>
        <w:rPr>
          <w:rFonts w:hAnsi="Times New Roman" w:cs="Times New Roman"/>
          <w:color w:val="000000"/>
          <w:sz w:val="24"/>
          <w:szCs w:val="24"/>
        </w:rPr>
        <w:t>- пожароопасность;</w:t>
      </w:r>
    </w:p>
    <w:p>
      <w:pPr>
        <w:spacing w:line="240" w:lineRule="auto"/>
        <w:rPr>
          <w:rFonts w:hAnsi="Times New Roman" w:cs="Times New Roman"/>
          <w:color w:val="000000"/>
          <w:sz w:val="24"/>
          <w:szCs w:val="24"/>
        </w:rPr>
      </w:pPr>
      <w:r>
        <w:rPr>
          <w:rFonts w:hAnsi="Times New Roman" w:cs="Times New Roman"/>
          <w:color w:val="000000"/>
          <w:sz w:val="24"/>
          <w:szCs w:val="24"/>
        </w:rPr>
        <w:t>- движущиеся, вращающиеся элементы производственного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 неисправное производственное оборудование или неправильная его эксплуатация;</w:t>
      </w:r>
    </w:p>
    <w:p>
      <w:pPr>
        <w:spacing w:line="240" w:lineRule="auto"/>
        <w:rPr>
          <w:rFonts w:hAnsi="Times New Roman" w:cs="Times New Roman"/>
          <w:color w:val="000000"/>
          <w:sz w:val="24"/>
          <w:szCs w:val="24"/>
        </w:rPr>
      </w:pPr>
      <w:r>
        <w:rPr>
          <w:rFonts w:hAnsi="Times New Roman" w:cs="Times New Roman"/>
          <w:color w:val="000000"/>
          <w:sz w:val="24"/>
          <w:szCs w:val="24"/>
        </w:rPr>
        <w:t>- неисправное электрооборудование или неправильная его эксплуатация;</w:t>
      </w:r>
    </w:p>
    <w:p>
      <w:pPr>
        <w:spacing w:line="240" w:lineRule="auto"/>
        <w:rPr>
          <w:rFonts w:hAnsi="Times New Roman" w:cs="Times New Roman"/>
          <w:color w:val="000000"/>
          <w:sz w:val="24"/>
          <w:szCs w:val="24"/>
        </w:rPr>
      </w:pPr>
      <w:r>
        <w:rPr>
          <w:rFonts w:hAnsi="Times New Roman" w:cs="Times New Roman"/>
          <w:color w:val="000000"/>
          <w:sz w:val="24"/>
          <w:szCs w:val="24"/>
        </w:rPr>
        <w:t>- острые кромки, заусенцы и шероховатости на поверхности оборудования 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 отсутствие, неисправность, неправильная эксплуатация СИЗ;</w:t>
      </w:r>
    </w:p>
    <w:p>
      <w:pPr>
        <w:spacing w:line="240" w:lineRule="auto"/>
        <w:rPr>
          <w:rFonts w:hAnsi="Times New Roman" w:cs="Times New Roman"/>
          <w:color w:val="000000"/>
          <w:sz w:val="24"/>
          <w:szCs w:val="24"/>
        </w:rPr>
      </w:pPr>
      <w:r>
        <w:rPr>
          <w:rFonts w:hAnsi="Times New Roman" w:cs="Times New Roman"/>
          <w:color w:val="000000"/>
          <w:sz w:val="24"/>
          <w:szCs w:val="24"/>
        </w:rPr>
        <w:t>- отсутствие, неисправность, неправильная эксплуатация приборов освещения.</w:t>
      </w:r>
    </w:p>
    <w:p>
      <w:pPr>
        <w:spacing w:line="240" w:lineRule="auto"/>
        <w:rPr>
          <w:rFonts w:hAnsi="Times New Roman" w:cs="Times New Roman"/>
          <w:color w:val="000000"/>
          <w:sz w:val="24"/>
          <w:szCs w:val="24"/>
        </w:rPr>
      </w:pPr>
      <w:r>
        <w:rPr>
          <w:rFonts w:hAnsi="Times New Roman" w:cs="Times New Roman"/>
          <w:color w:val="000000"/>
          <w:sz w:val="24"/>
          <w:szCs w:val="24"/>
        </w:rPr>
        <w:t xml:space="preserve">3.14.2. В качестве опасностей, в соответствии с перечнем профессиональных рисков и опасностей </w:t>
      </w:r>
      <w:r>
        <w:rPr>
          <w:rFonts w:hAnsi="Times New Roman" w:cs="Times New Roman"/>
          <w:color w:val="000000"/>
          <w:sz w:val="24"/>
          <w:szCs w:val="24"/>
        </w:rPr>
        <w:t>участка</w:t>
      </w:r>
      <w:r>
        <w:rPr>
          <w:rFonts w:hAnsi="Times New Roman" w:cs="Times New Roman"/>
          <w:color w:val="000000"/>
          <w:sz w:val="24"/>
          <w:szCs w:val="24"/>
        </w:rPr>
        <w:t>, представляющих угрозу жизни и здоровью работников, при выполнении могут возникнуть следующие риски:</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падения из-за потери равновесия, в том числе при спотыкании или подскальзывании, при передвижении по скользким поверхностям или мокрым полам;</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падения из-за внезапного появления на пути следования большого перепада высот;</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удара;</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быть уколотым или проткнутым в результате воздействия движущихся колющих частей;</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получение ожога частей тела при контакте с химическими веществами;</w:t>
      </w:r>
    </w:p>
    <w:p>
      <w:pPr>
        <w:numPr>
          <w:ilvl w:val="0"/>
          <w:numId w:val="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натыкания на неподвижную колющую поверхность (острие).</w:t>
      </w:r>
    </w:p>
    <w:p>
      <w:pPr>
        <w:spacing w:line="240" w:lineRule="auto"/>
        <w:rPr>
          <w:rFonts w:hAnsi="Times New Roman" w:cs="Times New Roman"/>
          <w:color w:val="000000"/>
          <w:sz w:val="24"/>
          <w:szCs w:val="24"/>
        </w:rPr>
      </w:pPr>
      <w:r>
        <w:rPr>
          <w:rFonts w:hAnsi="Times New Roman" w:cs="Times New Roman"/>
          <w:b/>
          <w:bCs/>
          <w:color w:val="000000"/>
          <w:sz w:val="24"/>
          <w:szCs w:val="24"/>
        </w:rPr>
        <w:t>3.15. Перечень специальной одежды, специальной обуви и средств индивидуальной защиты, выдаваемых работникам в соответствии с установленными правилами и нормами.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3.15.1. При выполнении работ на мачтовом несамоходном подъемнике работник обеспечивается спецодеждой, спецобувью и СИЗ в соответствии с </w:t>
      </w:r>
      <w:r>
        <w:rPr>
          <w:rFonts w:hAnsi="Times New Roman" w:cs="Times New Roman"/>
          <w:color w:val="000000"/>
          <w:sz w:val="24"/>
          <w:szCs w:val="24"/>
        </w:rPr>
        <w:t xml:space="preserve">«Нормами бесплатной выдачи спецодежды, спецобуви и других средств индивидуальной защиты», </w:t>
      </w:r>
      <w:r>
        <w:rPr>
          <w:rFonts w:hAnsi="Times New Roman" w:cs="Times New Roman"/>
          <w:color w:val="000000"/>
          <w:sz w:val="24"/>
          <w:szCs w:val="24"/>
        </w:rPr>
        <w:t xml:space="preserve"> утвержденными приказом директора ООО «Альфа» от 01.01.2021г. №002</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3.15.2. Выдаваемые специальная одежда, специальная обувь и другие средства индивидуальной защиты должны соответствовать характеру и условиям работы, обеспечивать безопасность труда, иметь сертификат соответствия.</w:t>
      </w:r>
    </w:p>
    <w:p>
      <w:pPr>
        <w:spacing w:line="240" w:lineRule="auto"/>
        <w:rPr>
          <w:rFonts w:hAnsi="Times New Roman" w:cs="Times New Roman"/>
          <w:color w:val="000000"/>
          <w:sz w:val="24"/>
          <w:szCs w:val="24"/>
        </w:rPr>
      </w:pPr>
      <w:r>
        <w:rPr>
          <w:rFonts w:hAnsi="Times New Roman" w:cs="Times New Roman"/>
          <w:color w:val="000000"/>
          <w:sz w:val="24"/>
          <w:szCs w:val="24"/>
        </w:rPr>
        <w:t>3.15.3. Средства индивидуальной защиты, на которые не имеется технической документации, к применению не допускаются.</w:t>
      </w:r>
    </w:p>
    <w:p>
      <w:pPr>
        <w:spacing w:line="240" w:lineRule="auto"/>
        <w:rPr>
          <w:rFonts w:hAnsi="Times New Roman" w:cs="Times New Roman"/>
          <w:color w:val="000000"/>
          <w:sz w:val="24"/>
          <w:szCs w:val="24"/>
        </w:rPr>
      </w:pPr>
      <w:r>
        <w:rPr>
          <w:rFonts w:hAnsi="Times New Roman" w:cs="Times New Roman"/>
          <w:color w:val="000000"/>
          <w:sz w:val="24"/>
          <w:szCs w:val="24"/>
        </w:rPr>
        <w:t>3.15.4. Личную одежду и спецодежду необходимо хранить отдельно в шкафчиках и гардеробной. Уносить спецодежду за пределы предприятия запрещается.</w:t>
      </w:r>
    </w:p>
    <w:p>
      <w:pPr>
        <w:spacing w:line="240" w:lineRule="auto"/>
        <w:rPr>
          <w:rFonts w:hAnsi="Times New Roman" w:cs="Times New Roman"/>
          <w:color w:val="000000"/>
          <w:sz w:val="24"/>
          <w:szCs w:val="24"/>
        </w:rPr>
      </w:pPr>
      <w:r>
        <w:rPr>
          <w:rFonts w:hAnsi="Times New Roman" w:cs="Times New Roman"/>
          <w:b/>
          <w:bCs/>
          <w:color w:val="000000"/>
          <w:sz w:val="24"/>
          <w:szCs w:val="24"/>
        </w:rPr>
        <w:t>3.16. Порядок уведомления администрации о случаях травмирования работника и неисправности оборудования, приспособлений 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3.15.1. При возникновении несчастного случая, микротравмы пострадавший должен постараться привлечь внимание кого-либо из работников к произошедшему событию, при возможности, сообщить о произошедшем непосредственному руководителю (для сообщения используют телефон </w:t>
      </w:r>
      <w:r>
        <w:rPr>
          <w:rFonts w:hAnsi="Times New Roman" w:cs="Times New Roman"/>
          <w:color w:val="000000"/>
          <w:sz w:val="24"/>
          <w:szCs w:val="24"/>
        </w:rPr>
        <w:t>71-16</w:t>
      </w:r>
      <w:r>
        <w:rPr>
          <w:rFonts w:hAnsi="Times New Roman" w:cs="Times New Roman"/>
          <w:color w:val="000000"/>
          <w:sz w:val="24"/>
          <w:szCs w:val="24"/>
        </w:rPr>
        <w:t>)</w:t>
      </w:r>
      <w:r>
        <w:rPr>
          <w:rFonts w:hAnsi="Times New Roman" w:cs="Times New Roman"/>
          <w:color w:val="000000"/>
          <w:sz w:val="24"/>
          <w:szCs w:val="24"/>
        </w:rPr>
        <w:t>, любым доступным для этого способом и обратиться в здравпункт (при наличии).</w:t>
      </w:r>
    </w:p>
    <w:p>
      <w:pPr>
        <w:spacing w:line="240" w:lineRule="auto"/>
        <w:rPr>
          <w:rFonts w:hAnsi="Times New Roman" w:cs="Times New Roman"/>
          <w:color w:val="000000"/>
          <w:sz w:val="24"/>
          <w:szCs w:val="24"/>
        </w:rPr>
      </w:pPr>
      <w:r>
        <w:rPr>
          <w:rFonts w:hAnsi="Times New Roman" w:cs="Times New Roman"/>
          <w:color w:val="000000"/>
          <w:sz w:val="24"/>
          <w:szCs w:val="24"/>
        </w:rPr>
        <w:t>3.16.2. Мастер должен немедленно извещать своего непосредственного или вышестоящего руководителя о любой известной ему ситуации, угрожающей жизни и здоровью людей, о нарушении работниками и другими лицами, участвующими в производственной деятельности работодателя, требований охраны труда, о каждом известном ему несчастном случае, происшедшем на производстве, или об ухудшении состояния своего здоровья, в том числе о проявлении признаков профессионального заболевания, острого отравления.</w:t>
      </w:r>
    </w:p>
    <w:p>
      <w:pPr>
        <w:spacing w:line="240" w:lineRule="auto"/>
        <w:rPr>
          <w:rFonts w:hAnsi="Times New Roman" w:cs="Times New Roman"/>
          <w:color w:val="000000"/>
          <w:sz w:val="24"/>
          <w:szCs w:val="24"/>
        </w:rPr>
      </w:pPr>
      <w:r>
        <w:rPr>
          <w:rFonts w:hAnsi="Times New Roman" w:cs="Times New Roman"/>
          <w:color w:val="000000"/>
          <w:sz w:val="24"/>
          <w:szCs w:val="24"/>
        </w:rPr>
        <w:t>3.16.3. При обнаружении в зоне работы несоответствий требованиям охраны труда (неисправность оборудования, приспособлений и инструмента, неогороженный проём, траншея, открытый колодец, отсутствие или неисправность ограждения опасной зоны, оголенные провода и т.д.) немедленно сообщить об этом непосредственному руководителю работ.</w:t>
      </w:r>
    </w:p>
    <w:p>
      <w:pPr>
        <w:spacing w:line="240" w:lineRule="auto"/>
        <w:rPr>
          <w:rFonts w:hAnsi="Times New Roman" w:cs="Times New Roman"/>
          <w:color w:val="000000"/>
          <w:sz w:val="24"/>
          <w:szCs w:val="24"/>
        </w:rPr>
      </w:pPr>
      <w:r>
        <w:rPr>
          <w:rFonts w:hAnsi="Times New Roman" w:cs="Times New Roman"/>
          <w:b/>
          <w:bCs/>
          <w:color w:val="000000"/>
          <w:sz w:val="24"/>
          <w:szCs w:val="24"/>
        </w:rPr>
        <w:t>3.17. Правила личной гигиены, которые должен знать и соблюдать работник при выполнении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3.17.1. Для сохранения здоровья работник должен соблюдать личную гигиену. Необходимо проходить в установленные сроки медицинские осмотры и обследования.</w:t>
      </w:r>
    </w:p>
    <w:p>
      <w:pPr>
        <w:spacing w:line="240" w:lineRule="auto"/>
        <w:rPr>
          <w:rFonts w:hAnsi="Times New Roman" w:cs="Times New Roman"/>
          <w:color w:val="000000"/>
          <w:sz w:val="24"/>
          <w:szCs w:val="24"/>
        </w:rPr>
      </w:pPr>
      <w:r>
        <w:rPr>
          <w:rFonts w:hAnsi="Times New Roman" w:cs="Times New Roman"/>
          <w:color w:val="000000"/>
          <w:sz w:val="24"/>
          <w:szCs w:val="24"/>
        </w:rPr>
        <w:t>3.17.2. При работе с веществами, вызывающими раздражения кожи рук, следует пользоваться защитными перчатками, защитными кремами, очищающими пастами, а также смывающими и дезинфицирующими средствами.</w:t>
      </w:r>
    </w:p>
    <w:p>
      <w:pPr>
        <w:spacing w:line="240" w:lineRule="auto"/>
        <w:rPr>
          <w:rFonts w:hAnsi="Times New Roman" w:cs="Times New Roman"/>
          <w:color w:val="000000"/>
          <w:sz w:val="24"/>
          <w:szCs w:val="24"/>
        </w:rPr>
      </w:pPr>
      <w:r>
        <w:rPr>
          <w:rFonts w:hAnsi="Times New Roman" w:cs="Times New Roman"/>
          <w:color w:val="000000"/>
          <w:sz w:val="24"/>
          <w:szCs w:val="24"/>
        </w:rPr>
        <w:t>3.17.3. Перед приемом пищи обязательно мыть руки теплой водой с мылом.</w:t>
      </w:r>
    </w:p>
    <w:p>
      <w:pPr>
        <w:spacing w:line="240" w:lineRule="auto"/>
        <w:rPr>
          <w:rFonts w:hAnsi="Times New Roman" w:cs="Times New Roman"/>
          <w:color w:val="000000"/>
          <w:sz w:val="24"/>
          <w:szCs w:val="24"/>
        </w:rPr>
      </w:pPr>
      <w:r>
        <w:rPr>
          <w:rFonts w:hAnsi="Times New Roman" w:cs="Times New Roman"/>
          <w:color w:val="000000"/>
          <w:sz w:val="24"/>
          <w:szCs w:val="24"/>
        </w:rPr>
        <w:t>3.17.4. Для питья употреблять воду из диспенсеров, чайников.</w:t>
      </w:r>
    </w:p>
    <w:p>
      <w:pPr>
        <w:spacing w:line="240" w:lineRule="auto"/>
        <w:rPr>
          <w:rFonts w:hAnsi="Times New Roman" w:cs="Times New Roman"/>
          <w:color w:val="000000"/>
          <w:sz w:val="24"/>
          <w:szCs w:val="24"/>
        </w:rPr>
      </w:pPr>
      <w:r>
        <w:rPr>
          <w:rFonts w:hAnsi="Times New Roman" w:cs="Times New Roman"/>
          <w:color w:val="000000"/>
          <w:sz w:val="24"/>
          <w:szCs w:val="24"/>
        </w:rPr>
        <w:t>3.17.5. Курить и принимать пищу разрешается только в специально отведенных для этой цели местах.</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 Требования охраны труда перед началом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4.1. Порядок подготовки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4.1.1. Надеть спецодежду, спецобувь и другие средства индивидуальной защиты необходимые при производстве работ.</w:t>
      </w:r>
    </w:p>
    <w:p>
      <w:pPr>
        <w:spacing w:line="240" w:lineRule="auto"/>
        <w:rPr>
          <w:rFonts w:hAnsi="Times New Roman" w:cs="Times New Roman"/>
          <w:color w:val="000000"/>
          <w:sz w:val="24"/>
          <w:szCs w:val="24"/>
        </w:rPr>
      </w:pPr>
      <w:r>
        <w:rPr>
          <w:rFonts w:hAnsi="Times New Roman" w:cs="Times New Roman"/>
          <w:color w:val="000000"/>
          <w:sz w:val="24"/>
          <w:szCs w:val="24"/>
        </w:rPr>
        <w:t>4.1.2. Получить задание на рабочий день.</w:t>
      </w:r>
    </w:p>
    <w:p>
      <w:pPr>
        <w:spacing w:line="240" w:lineRule="auto"/>
        <w:rPr>
          <w:rFonts w:hAnsi="Times New Roman" w:cs="Times New Roman"/>
          <w:color w:val="000000"/>
          <w:sz w:val="24"/>
          <w:szCs w:val="24"/>
        </w:rPr>
      </w:pPr>
      <w:r>
        <w:rPr>
          <w:rFonts w:hAnsi="Times New Roman" w:cs="Times New Roman"/>
          <w:color w:val="000000"/>
          <w:sz w:val="24"/>
          <w:szCs w:val="24"/>
        </w:rPr>
        <w:t>4.1.3. Перед началом работы в цехе:</w:t>
      </w:r>
    </w:p>
    <w:p>
      <w:pPr>
        <w:spacing w:line="240" w:lineRule="auto"/>
        <w:rPr>
          <w:rFonts w:hAnsi="Times New Roman" w:cs="Times New Roman"/>
          <w:color w:val="000000"/>
          <w:sz w:val="24"/>
          <w:szCs w:val="24"/>
        </w:rPr>
      </w:pPr>
      <w:r>
        <w:rPr>
          <w:rFonts w:hAnsi="Times New Roman" w:cs="Times New Roman"/>
          <w:color w:val="000000"/>
          <w:sz w:val="24"/>
          <w:szCs w:val="24"/>
        </w:rPr>
        <w:t>4.1.3.1. при постановке задач электрогазосварщикам напоминать требования по охране, изложенные в инструкциях по охране по профессиям рабочих или по видам работ;</w:t>
      </w:r>
    </w:p>
    <w:p>
      <w:pPr>
        <w:spacing w:line="240" w:lineRule="auto"/>
        <w:rPr>
          <w:rFonts w:hAnsi="Times New Roman" w:cs="Times New Roman"/>
          <w:color w:val="000000"/>
          <w:sz w:val="24"/>
          <w:szCs w:val="24"/>
        </w:rPr>
      </w:pPr>
      <w:r>
        <w:rPr>
          <w:rFonts w:hAnsi="Times New Roman" w:cs="Times New Roman"/>
          <w:color w:val="000000"/>
          <w:sz w:val="24"/>
          <w:szCs w:val="24"/>
        </w:rPr>
        <w:t>4.1.3.2. проверить у рабочих наличие и исправность спецодежды, спецобуви и других необходимых средств индивидуальной защиты необходимых при выполнении производственного задания;</w:t>
      </w:r>
    </w:p>
    <w:p>
      <w:pPr>
        <w:spacing w:line="240" w:lineRule="auto"/>
        <w:rPr>
          <w:rFonts w:hAnsi="Times New Roman" w:cs="Times New Roman"/>
          <w:color w:val="000000"/>
          <w:sz w:val="24"/>
          <w:szCs w:val="24"/>
        </w:rPr>
      </w:pPr>
      <w:r>
        <w:rPr>
          <w:rFonts w:hAnsi="Times New Roman" w:cs="Times New Roman"/>
          <w:color w:val="000000"/>
          <w:sz w:val="24"/>
          <w:szCs w:val="24"/>
        </w:rPr>
        <w:t>4.1.3.3. проверить внешним осмотром сварочное и другое оборудование на рабочих местах участка;</w:t>
      </w:r>
    </w:p>
    <w:p>
      <w:pPr>
        <w:spacing w:line="240" w:lineRule="auto"/>
        <w:rPr>
          <w:rFonts w:hAnsi="Times New Roman" w:cs="Times New Roman"/>
          <w:color w:val="000000"/>
          <w:sz w:val="24"/>
          <w:szCs w:val="24"/>
        </w:rPr>
      </w:pPr>
      <w:r>
        <w:rPr>
          <w:rFonts w:hAnsi="Times New Roman" w:cs="Times New Roman"/>
          <w:color w:val="000000"/>
          <w:sz w:val="24"/>
          <w:szCs w:val="24"/>
        </w:rPr>
        <w:t>4.1.3.4. подготовить рабочую зону для безопасной работы:</w:t>
      </w:r>
    </w:p>
    <w:p>
      <w:pPr>
        <w:spacing w:line="240" w:lineRule="auto"/>
        <w:rPr>
          <w:rFonts w:hAnsi="Times New Roman" w:cs="Times New Roman"/>
          <w:color w:val="000000"/>
          <w:sz w:val="24"/>
          <w:szCs w:val="24"/>
        </w:rPr>
      </w:pPr>
      <w:r>
        <w:rPr>
          <w:rFonts w:hAnsi="Times New Roman" w:cs="Times New Roman"/>
          <w:color w:val="000000"/>
          <w:sz w:val="24"/>
          <w:szCs w:val="24"/>
        </w:rPr>
        <w:t>— проверить достаточность освещения в проходах, проездах, на рабочих местах;</w:t>
      </w:r>
    </w:p>
    <w:p>
      <w:pPr>
        <w:spacing w:line="240" w:lineRule="auto"/>
        <w:rPr>
          <w:rFonts w:hAnsi="Times New Roman" w:cs="Times New Roman"/>
          <w:color w:val="000000"/>
          <w:sz w:val="24"/>
          <w:szCs w:val="24"/>
        </w:rPr>
      </w:pPr>
      <w:r>
        <w:rPr>
          <w:rFonts w:hAnsi="Times New Roman" w:cs="Times New Roman"/>
          <w:color w:val="000000"/>
          <w:sz w:val="24"/>
          <w:szCs w:val="24"/>
        </w:rPr>
        <w:t>— обеспечить наличие свободных проходов к рабочим местам;</w:t>
      </w:r>
    </w:p>
    <w:p>
      <w:pPr>
        <w:spacing w:line="240" w:lineRule="auto"/>
        <w:rPr>
          <w:rFonts w:hAnsi="Times New Roman" w:cs="Times New Roman"/>
          <w:color w:val="000000"/>
          <w:sz w:val="24"/>
          <w:szCs w:val="24"/>
        </w:rPr>
      </w:pPr>
      <w:r>
        <w:rPr>
          <w:rFonts w:hAnsi="Times New Roman" w:cs="Times New Roman"/>
          <w:color w:val="000000"/>
          <w:sz w:val="24"/>
          <w:szCs w:val="24"/>
        </w:rPr>
        <w:t>— приготовить нужное количество подкладок и прокладок для формирования штабелей;</w:t>
      </w:r>
    </w:p>
    <w:p>
      <w:pPr>
        <w:spacing w:line="240" w:lineRule="auto"/>
        <w:rPr>
          <w:rFonts w:hAnsi="Times New Roman" w:cs="Times New Roman"/>
          <w:color w:val="000000"/>
          <w:sz w:val="24"/>
          <w:szCs w:val="24"/>
        </w:rPr>
      </w:pPr>
      <w:r>
        <w:rPr>
          <w:rFonts w:hAnsi="Times New Roman" w:cs="Times New Roman"/>
          <w:color w:val="000000"/>
          <w:sz w:val="24"/>
          <w:szCs w:val="24"/>
        </w:rPr>
        <w:t>— проверить состояние полов участка (отсутствие щелей, выбоин);</w:t>
      </w:r>
    </w:p>
    <w:p>
      <w:pPr>
        <w:spacing w:line="240" w:lineRule="auto"/>
        <w:rPr>
          <w:rFonts w:hAnsi="Times New Roman" w:cs="Times New Roman"/>
          <w:color w:val="000000"/>
          <w:sz w:val="24"/>
          <w:szCs w:val="24"/>
        </w:rPr>
      </w:pPr>
      <w:r>
        <w:rPr>
          <w:rFonts w:hAnsi="Times New Roman" w:cs="Times New Roman"/>
          <w:color w:val="000000"/>
          <w:sz w:val="24"/>
          <w:szCs w:val="24"/>
        </w:rPr>
        <w:t>— проверить состояние передаточных тележек и пути.</w:t>
      </w:r>
    </w:p>
    <w:p>
      <w:pPr>
        <w:spacing w:line="240" w:lineRule="auto"/>
        <w:rPr>
          <w:rFonts w:hAnsi="Times New Roman" w:cs="Times New Roman"/>
          <w:color w:val="000000"/>
          <w:sz w:val="24"/>
          <w:szCs w:val="24"/>
        </w:rPr>
      </w:pPr>
      <w:r>
        <w:rPr>
          <w:rFonts w:hAnsi="Times New Roman" w:cs="Times New Roman"/>
          <w:color w:val="000000"/>
          <w:sz w:val="24"/>
          <w:szCs w:val="24"/>
        </w:rPr>
        <w:t>4.1.3.5. принять доклады рабочих о проверке рабочих мест, готовности оборудования к работе, исправности средств пожаротушения; при выявлении неисправностей принять меры к устранению, разрешать работу рабочим только на исправном оборудовании, с исправным инструментом и приспособлениями;</w:t>
      </w:r>
    </w:p>
    <w:p>
      <w:pPr>
        <w:spacing w:line="240" w:lineRule="auto"/>
        <w:rPr>
          <w:rFonts w:hAnsi="Times New Roman" w:cs="Times New Roman"/>
          <w:color w:val="000000"/>
          <w:sz w:val="24"/>
          <w:szCs w:val="24"/>
        </w:rPr>
      </w:pPr>
      <w:r>
        <w:rPr>
          <w:rFonts w:hAnsi="Times New Roman" w:cs="Times New Roman"/>
          <w:color w:val="000000"/>
          <w:sz w:val="24"/>
          <w:szCs w:val="24"/>
        </w:rPr>
        <w:t>4.1.3.6. осмотреть крановое оборудование и съёмные грузозахватные приспособления, тару на участке, проверить записаны ли стропальщики в журналах крановщиков, сделать запись в журналах крановщиков о разрешении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4.2. Порядок проверки исходных материалов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4.2.1. Перед началом работы работник обязан проверить исправность и комплектность исходных материалов (заготовок, полуфабрикатов).</w:t>
      </w:r>
    </w:p>
    <w:p>
      <w:pPr>
        <w:spacing w:line="240" w:lineRule="auto"/>
        <w:rPr>
          <w:rFonts w:hAnsi="Times New Roman" w:cs="Times New Roman"/>
          <w:color w:val="000000"/>
          <w:sz w:val="24"/>
          <w:szCs w:val="24"/>
        </w:rPr>
      </w:pPr>
      <w:r>
        <w:rPr>
          <w:rFonts w:hAnsi="Times New Roman" w:cs="Times New Roman"/>
          <w:b/>
          <w:bCs/>
          <w:color w:val="000000"/>
          <w:sz w:val="24"/>
          <w:szCs w:val="24"/>
        </w:rPr>
        <w:t>4.3. Порядок осмотра средств индивидуальной защиты до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4.3.1. Перед началом работы работник обязан надеть положенные спецодежду, спецобувь и средства индивидуальной защиты, предварительно проведя их осмотр, оценку исправности, комплектности и пригодности СИЗ. При выявлении несоответствий проинформировать непосредственного руководителя о потере целостности выданных СИЗ, загрязнении, их порче, выходе из строя (неисправности), утрате или пропаже.</w:t>
      </w:r>
    </w:p>
    <w:p>
      <w:pPr>
        <w:spacing w:line="240" w:lineRule="auto"/>
        <w:rPr>
          <w:rFonts w:hAnsi="Times New Roman" w:cs="Times New Roman"/>
          <w:color w:val="000000"/>
          <w:sz w:val="24"/>
          <w:szCs w:val="24"/>
        </w:rPr>
      </w:pPr>
      <w:r>
        <w:rPr>
          <w:rFonts w:hAnsi="Times New Roman" w:cs="Times New Roman"/>
          <w:b/>
          <w:bCs/>
          <w:color w:val="000000"/>
          <w:sz w:val="24"/>
          <w:szCs w:val="24"/>
        </w:rPr>
        <w:t>4.4. Порядок проверки исправности оборудования, приспособлений и инструмента, ограждений, сигнализации, блокировочных и других устройств, защитного заземления, вентиляции, местного освещения, наличия предупреждающих и предписывающих плакатов (знаков).</w:t>
      </w:r>
    </w:p>
    <w:p>
      <w:pPr>
        <w:spacing w:line="240" w:lineRule="auto"/>
        <w:rPr>
          <w:rFonts w:hAnsi="Times New Roman" w:cs="Times New Roman"/>
          <w:color w:val="000000"/>
          <w:sz w:val="24"/>
          <w:szCs w:val="24"/>
        </w:rPr>
      </w:pPr>
      <w:r>
        <w:rPr>
          <w:rFonts w:hAnsi="Times New Roman" w:cs="Times New Roman"/>
          <w:color w:val="000000"/>
          <w:sz w:val="24"/>
          <w:szCs w:val="24"/>
        </w:rPr>
        <w:t>4.4.1. Произвести осмотр и проверить состояние технологического оборудования производственных участков. Убедиться:</w:t>
      </w:r>
    </w:p>
    <w:p>
      <w:pPr>
        <w:spacing w:line="240" w:lineRule="auto"/>
        <w:rPr>
          <w:rFonts w:hAnsi="Times New Roman" w:cs="Times New Roman"/>
          <w:color w:val="000000"/>
          <w:sz w:val="24"/>
          <w:szCs w:val="24"/>
        </w:rPr>
      </w:pPr>
      <w:r>
        <w:rPr>
          <w:rFonts w:hAnsi="Times New Roman" w:cs="Times New Roman"/>
          <w:color w:val="000000"/>
          <w:sz w:val="24"/>
          <w:szCs w:val="24"/>
        </w:rPr>
        <w:t>- в устойчивости оборудования, надежности его крепления к полу;</w:t>
      </w:r>
    </w:p>
    <w:p>
      <w:pPr>
        <w:spacing w:line="240" w:lineRule="auto"/>
        <w:rPr>
          <w:rFonts w:hAnsi="Times New Roman" w:cs="Times New Roman"/>
          <w:color w:val="000000"/>
          <w:sz w:val="24"/>
          <w:szCs w:val="24"/>
        </w:rPr>
      </w:pPr>
      <w:r>
        <w:rPr>
          <w:rFonts w:hAnsi="Times New Roman" w:cs="Times New Roman"/>
          <w:color w:val="000000"/>
          <w:sz w:val="24"/>
          <w:szCs w:val="24"/>
        </w:rPr>
        <w:t>- в отсутствии механических повреждений (трещин, вмятин, сколов) корпусов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 в наличии и исправности источников электроэнергии;</w:t>
      </w:r>
    </w:p>
    <w:p>
      <w:pPr>
        <w:spacing w:line="240" w:lineRule="auto"/>
        <w:rPr>
          <w:rFonts w:hAnsi="Times New Roman" w:cs="Times New Roman"/>
          <w:color w:val="000000"/>
          <w:sz w:val="24"/>
          <w:szCs w:val="24"/>
        </w:rPr>
      </w:pPr>
      <w:r>
        <w:rPr>
          <w:rFonts w:hAnsi="Times New Roman" w:cs="Times New Roman"/>
          <w:color w:val="000000"/>
          <w:sz w:val="24"/>
          <w:szCs w:val="24"/>
        </w:rPr>
        <w:t>- в правильности подключения оборудования к сети;</w:t>
      </w:r>
    </w:p>
    <w:p>
      <w:pPr>
        <w:spacing w:line="240" w:lineRule="auto"/>
        <w:rPr>
          <w:rFonts w:hAnsi="Times New Roman" w:cs="Times New Roman"/>
          <w:color w:val="000000"/>
          <w:sz w:val="24"/>
          <w:szCs w:val="24"/>
        </w:rPr>
      </w:pPr>
      <w:r>
        <w:rPr>
          <w:rFonts w:hAnsi="Times New Roman" w:cs="Times New Roman"/>
          <w:color w:val="000000"/>
          <w:sz w:val="24"/>
          <w:szCs w:val="24"/>
        </w:rPr>
        <w:t>- в отсутствии свисающих оголенных проводов;</w:t>
      </w:r>
    </w:p>
    <w:p>
      <w:pPr>
        <w:spacing w:line="240" w:lineRule="auto"/>
        <w:rPr>
          <w:rFonts w:hAnsi="Times New Roman" w:cs="Times New Roman"/>
          <w:color w:val="000000"/>
          <w:sz w:val="24"/>
          <w:szCs w:val="24"/>
        </w:rPr>
      </w:pPr>
      <w:r>
        <w:rPr>
          <w:rFonts w:hAnsi="Times New Roman" w:cs="Times New Roman"/>
          <w:color w:val="000000"/>
          <w:sz w:val="24"/>
          <w:szCs w:val="24"/>
        </w:rPr>
        <w:t>- в наличии и надежности заземляющих соединений (отсутствии обрывов, прочности контакта между металлическими нетоковедущими частями оборудования и заземляющим проводом);</w:t>
      </w:r>
    </w:p>
    <w:p>
      <w:pPr>
        <w:spacing w:line="240" w:lineRule="auto"/>
        <w:rPr>
          <w:rFonts w:hAnsi="Times New Roman" w:cs="Times New Roman"/>
          <w:color w:val="000000"/>
          <w:sz w:val="24"/>
          <w:szCs w:val="24"/>
        </w:rPr>
      </w:pPr>
      <w:r>
        <w:rPr>
          <w:rFonts w:hAnsi="Times New Roman" w:cs="Times New Roman"/>
          <w:color w:val="000000"/>
          <w:sz w:val="24"/>
          <w:szCs w:val="24"/>
        </w:rPr>
        <w:t>- в наличии и исправности защитных кожухов; ограждений движущихся и вращающихся элементов оборудования; предохранительных и блокировочных устройств; систем предупредительной сигнализации;</w:t>
      </w:r>
    </w:p>
    <w:p>
      <w:pPr>
        <w:spacing w:line="240" w:lineRule="auto"/>
        <w:rPr>
          <w:rFonts w:hAnsi="Times New Roman" w:cs="Times New Roman"/>
          <w:color w:val="000000"/>
          <w:sz w:val="24"/>
          <w:szCs w:val="24"/>
        </w:rPr>
      </w:pPr>
      <w:r>
        <w:rPr>
          <w:rFonts w:hAnsi="Times New Roman" w:cs="Times New Roman"/>
          <w:color w:val="000000"/>
          <w:sz w:val="24"/>
          <w:szCs w:val="24"/>
        </w:rPr>
        <w:t>- в правильной установке технологической оснастки, съемных частей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 в санитарном состоянии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 в отсутствии посторонних предметов внутри и вокруг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 в проведении работниками ежесменного обслуживания оборудования согласно эксплуатационной документации.</w:t>
      </w:r>
    </w:p>
    <w:p>
      <w:pPr>
        <w:spacing w:line="240" w:lineRule="auto"/>
        <w:rPr>
          <w:rFonts w:hAnsi="Times New Roman" w:cs="Times New Roman"/>
          <w:color w:val="000000"/>
          <w:sz w:val="24"/>
          <w:szCs w:val="24"/>
        </w:rPr>
      </w:pPr>
      <w:r>
        <w:rPr>
          <w:rFonts w:hAnsi="Times New Roman" w:cs="Times New Roman"/>
          <w:color w:val="000000"/>
          <w:sz w:val="24"/>
          <w:szCs w:val="24"/>
        </w:rPr>
        <w:t>4.4.2. Перед началом работы в кабинете:</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осмотреть и привести в порядок рабочее место;</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проверить правильность установки и исправность стола, стула;</w:t>
      </w:r>
    </w:p>
    <w:p>
      <w:pPr>
        <w:numPr>
          <w:ilvl w:val="0"/>
          <w:numId w:val="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проверить исправность электрооборудования.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4.5. Работник не должен приступать к работе, если условия труда не соответствуют требованиям по охране труда или другим требованиям, регламентирующим безопасное производство работ, а также без получения целевого инструктажа по охране труда при выполнении работ повышенной опасности, несвойственных профессии работника разовых работ, работ по устранению последствий инцидентов и аварий, стихийных бедствий и при проведении массовых мероприятий.</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5. Требования охраны труда во время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5.1. Способы и приемы безопасного выполнения работ, использования оборудования, транспортных средств, грузоподъемных механизмов, приспособлений и инструментов.</w:t>
      </w:r>
    </w:p>
    <w:p>
      <w:pPr>
        <w:spacing w:line="240" w:lineRule="auto"/>
        <w:rPr>
          <w:rFonts w:hAnsi="Times New Roman" w:cs="Times New Roman"/>
          <w:color w:val="000000"/>
          <w:sz w:val="24"/>
          <w:szCs w:val="24"/>
        </w:rPr>
      </w:pPr>
      <w:r>
        <w:rPr>
          <w:rFonts w:hAnsi="Times New Roman" w:cs="Times New Roman"/>
          <w:color w:val="000000"/>
          <w:sz w:val="24"/>
          <w:szCs w:val="24"/>
        </w:rPr>
        <w:t>5.1.1. Осуществлять непосредственное руководство организацией работ по выполнению</w:t>
      </w:r>
    </w:p>
    <w:p>
      <w:pPr>
        <w:spacing w:line="240" w:lineRule="auto"/>
        <w:rPr>
          <w:rFonts w:hAnsi="Times New Roman" w:cs="Times New Roman"/>
          <w:color w:val="000000"/>
          <w:sz w:val="24"/>
          <w:szCs w:val="24"/>
        </w:rPr>
      </w:pPr>
      <w:r>
        <w:rPr>
          <w:rFonts w:hAnsi="Times New Roman" w:cs="Times New Roman"/>
          <w:color w:val="000000"/>
          <w:sz w:val="24"/>
          <w:szCs w:val="24"/>
        </w:rPr>
        <w:t>требований законодательства о труде, действующих норм и правил по охране труда, промышленной безопасности, безопасности движения, культуре производства и производственной санитарии на участке.</w:t>
      </w:r>
    </w:p>
    <w:p>
      <w:pPr>
        <w:spacing w:line="240" w:lineRule="auto"/>
        <w:rPr>
          <w:rFonts w:hAnsi="Times New Roman" w:cs="Times New Roman"/>
          <w:color w:val="000000"/>
          <w:sz w:val="24"/>
          <w:szCs w:val="24"/>
        </w:rPr>
      </w:pPr>
      <w:r>
        <w:rPr>
          <w:rFonts w:hAnsi="Times New Roman" w:cs="Times New Roman"/>
          <w:color w:val="000000"/>
          <w:sz w:val="24"/>
          <w:szCs w:val="24"/>
        </w:rPr>
        <w:t>5.1.2. Обеспечивать эксплуатацию оборудования участка в соответствии с требованиями инструкций по эксплуатации.</w:t>
      </w:r>
    </w:p>
    <w:p>
      <w:pPr>
        <w:spacing w:line="240" w:lineRule="auto"/>
        <w:rPr>
          <w:rFonts w:hAnsi="Times New Roman" w:cs="Times New Roman"/>
          <w:color w:val="000000"/>
          <w:sz w:val="24"/>
          <w:szCs w:val="24"/>
        </w:rPr>
      </w:pPr>
      <w:r>
        <w:rPr>
          <w:rFonts w:hAnsi="Times New Roman" w:cs="Times New Roman"/>
          <w:color w:val="000000"/>
          <w:sz w:val="24"/>
          <w:szCs w:val="24"/>
        </w:rPr>
        <w:t>5.1.3. Проводить первичный инструктаж на рабочем месте по охране труда с рабочими поступающими на работу, а также инструктажи: повторный, внеплановый, целевой.</w:t>
      </w:r>
    </w:p>
    <w:p>
      <w:pPr>
        <w:spacing w:line="240" w:lineRule="auto"/>
        <w:rPr>
          <w:rFonts w:hAnsi="Times New Roman" w:cs="Times New Roman"/>
          <w:color w:val="000000"/>
          <w:sz w:val="24"/>
          <w:szCs w:val="24"/>
        </w:rPr>
      </w:pPr>
      <w:r>
        <w:rPr>
          <w:rFonts w:hAnsi="Times New Roman" w:cs="Times New Roman"/>
          <w:color w:val="000000"/>
          <w:sz w:val="24"/>
          <w:szCs w:val="24"/>
        </w:rPr>
        <w:t>5.1.4. Проводить стажировку с поступившими на работу рабочими лично или осуществлять контроль за прохождением стажировки рабочими под руководством наставника.</w:t>
      </w:r>
    </w:p>
    <w:p>
      <w:pPr>
        <w:spacing w:line="240" w:lineRule="auto"/>
        <w:rPr>
          <w:rFonts w:hAnsi="Times New Roman" w:cs="Times New Roman"/>
          <w:color w:val="000000"/>
          <w:sz w:val="24"/>
          <w:szCs w:val="24"/>
        </w:rPr>
      </w:pPr>
      <w:r>
        <w:rPr>
          <w:rFonts w:hAnsi="Times New Roman" w:cs="Times New Roman"/>
          <w:color w:val="000000"/>
          <w:sz w:val="24"/>
          <w:szCs w:val="24"/>
        </w:rPr>
        <w:t>5.1.6. Соблюдать правила перемещения в помещениях и на территории завода, пользоваться только установленными проходами, содержать дорожки свободными и в чистоте.</w:t>
      </w:r>
    </w:p>
    <w:p>
      <w:pPr>
        <w:spacing w:line="240" w:lineRule="auto"/>
        <w:rPr>
          <w:rFonts w:hAnsi="Times New Roman" w:cs="Times New Roman"/>
          <w:color w:val="000000"/>
          <w:sz w:val="24"/>
          <w:szCs w:val="24"/>
        </w:rPr>
      </w:pPr>
      <w:r>
        <w:rPr>
          <w:rFonts w:hAnsi="Times New Roman" w:cs="Times New Roman"/>
          <w:color w:val="000000"/>
          <w:sz w:val="24"/>
          <w:szCs w:val="24"/>
        </w:rPr>
        <w:t>5.1.7. Выполнять только ту работу, которая входит в должностные обязанности или полученную от руководства цеха, по которой был проинструктирован.</w:t>
      </w:r>
    </w:p>
    <w:p>
      <w:pPr>
        <w:spacing w:line="240" w:lineRule="auto"/>
        <w:rPr>
          <w:rFonts w:hAnsi="Times New Roman" w:cs="Times New Roman"/>
          <w:color w:val="000000"/>
          <w:sz w:val="24"/>
          <w:szCs w:val="24"/>
        </w:rPr>
      </w:pPr>
      <w:r>
        <w:rPr>
          <w:rFonts w:hAnsi="Times New Roman" w:cs="Times New Roman"/>
          <w:color w:val="000000"/>
          <w:sz w:val="24"/>
          <w:szCs w:val="24"/>
        </w:rPr>
        <w:t>5.1.8. Не находиться на опасном расстоянии в зоне действия грузоподъёмного крана.</w:t>
      </w:r>
    </w:p>
    <w:p>
      <w:pPr>
        <w:spacing w:line="240" w:lineRule="auto"/>
        <w:rPr>
          <w:rFonts w:hAnsi="Times New Roman" w:cs="Times New Roman"/>
          <w:color w:val="000000"/>
          <w:sz w:val="24"/>
          <w:szCs w:val="24"/>
        </w:rPr>
      </w:pPr>
      <w:r>
        <w:rPr>
          <w:rFonts w:hAnsi="Times New Roman" w:cs="Times New Roman"/>
          <w:color w:val="000000"/>
          <w:sz w:val="24"/>
          <w:szCs w:val="24"/>
        </w:rPr>
        <w:t>5.1.9. Принимать меры к устранению появившихся во время работы пятен масла на полу, выбоин, щелей и других неисправностей пола, неисправностей рельсового пути передаточной тележки.</w:t>
      </w:r>
    </w:p>
    <w:p>
      <w:pPr>
        <w:spacing w:line="240" w:lineRule="auto"/>
        <w:rPr>
          <w:rFonts w:hAnsi="Times New Roman" w:cs="Times New Roman"/>
          <w:color w:val="000000"/>
          <w:sz w:val="24"/>
          <w:szCs w:val="24"/>
        </w:rPr>
      </w:pPr>
      <w:r>
        <w:rPr>
          <w:rFonts w:hAnsi="Times New Roman" w:cs="Times New Roman"/>
          <w:color w:val="000000"/>
          <w:sz w:val="24"/>
          <w:szCs w:val="24"/>
        </w:rPr>
        <w:t>5.1.10. Соблюдать правила укладки заготовок и изделий в штабели для хранения.</w:t>
      </w:r>
    </w:p>
    <w:p>
      <w:pPr>
        <w:spacing w:line="240" w:lineRule="auto"/>
        <w:rPr>
          <w:rFonts w:hAnsi="Times New Roman" w:cs="Times New Roman"/>
          <w:color w:val="000000"/>
          <w:sz w:val="24"/>
          <w:szCs w:val="24"/>
        </w:rPr>
      </w:pPr>
      <w:r>
        <w:rPr>
          <w:rFonts w:hAnsi="Times New Roman" w:cs="Times New Roman"/>
          <w:color w:val="000000"/>
          <w:sz w:val="24"/>
          <w:szCs w:val="24"/>
        </w:rPr>
        <w:t>Подкладки и прокладки, используемые для укладки материалов, должны иметь прямоугольное сечение. Подкладки и прокладки в штабеле располагать нужно в одной плоскости во избежание местных перегрузок. Использовать подкладки и прокладки круглого сечения запрещено.</w:t>
      </w:r>
    </w:p>
    <w:p>
      <w:pPr>
        <w:spacing w:line="240" w:lineRule="auto"/>
        <w:rPr>
          <w:rFonts w:hAnsi="Times New Roman" w:cs="Times New Roman"/>
          <w:color w:val="000000"/>
          <w:sz w:val="24"/>
          <w:szCs w:val="24"/>
        </w:rPr>
      </w:pPr>
      <w:r>
        <w:rPr>
          <w:rFonts w:hAnsi="Times New Roman" w:cs="Times New Roman"/>
          <w:color w:val="000000"/>
          <w:sz w:val="24"/>
          <w:szCs w:val="24"/>
        </w:rPr>
        <w:t>Толщина прокладки должна быть не менее чем на 20 мм больше высоты выступающих элементов складируемого материала. Длина прокладки должна быть не менее чем на 100 мм больше габарита опирания складируемого груза.</w:t>
      </w:r>
    </w:p>
    <w:p>
      <w:pPr>
        <w:spacing w:line="240" w:lineRule="auto"/>
        <w:rPr>
          <w:rFonts w:hAnsi="Times New Roman" w:cs="Times New Roman"/>
          <w:color w:val="000000"/>
          <w:sz w:val="24"/>
          <w:szCs w:val="24"/>
        </w:rPr>
      </w:pPr>
      <w:r>
        <w:rPr>
          <w:rFonts w:hAnsi="Times New Roman" w:cs="Times New Roman"/>
          <w:color w:val="000000"/>
          <w:sz w:val="24"/>
          <w:szCs w:val="24"/>
        </w:rPr>
        <w:t>Расстояние между штабелями должно быть не менее 1м.</w:t>
      </w:r>
    </w:p>
    <w:p>
      <w:pPr>
        <w:spacing w:line="240" w:lineRule="auto"/>
        <w:rPr>
          <w:rFonts w:hAnsi="Times New Roman" w:cs="Times New Roman"/>
          <w:color w:val="000000"/>
          <w:sz w:val="24"/>
          <w:szCs w:val="24"/>
        </w:rPr>
      </w:pPr>
      <w:r>
        <w:rPr>
          <w:rFonts w:hAnsi="Times New Roman" w:cs="Times New Roman"/>
          <w:color w:val="000000"/>
          <w:sz w:val="24"/>
          <w:szCs w:val="24"/>
        </w:rPr>
        <w:t>5.1.12. Контролировать выполнение рабочими правил обращения с газовыми баллонами. Баллоны с горючими газами огнеопасны, а с кислородом и маслоопасны.</w:t>
      </w:r>
    </w:p>
    <w:p>
      <w:pPr>
        <w:spacing w:line="240" w:lineRule="auto"/>
        <w:rPr>
          <w:rFonts w:hAnsi="Times New Roman" w:cs="Times New Roman"/>
          <w:color w:val="000000"/>
          <w:sz w:val="24"/>
          <w:szCs w:val="24"/>
        </w:rPr>
      </w:pPr>
      <w:r>
        <w:rPr>
          <w:rFonts w:hAnsi="Times New Roman" w:cs="Times New Roman"/>
          <w:color w:val="000000"/>
          <w:sz w:val="24"/>
          <w:szCs w:val="24"/>
        </w:rPr>
        <w:t>5.1.13. В кабинете при переходе от стола к столу следить за тем, чтобы не зацепить ногами свисающие электрические и телефонные провода. Обращать внимание на предметы мебели, небольшое по размерам оборудование находящееся на столах, тумбочках, на временно оставленные коробки в проходах между рабочими местами.</w:t>
      </w:r>
    </w:p>
    <w:p>
      <w:pPr>
        <w:spacing w:line="240" w:lineRule="auto"/>
        <w:rPr>
          <w:rFonts w:hAnsi="Times New Roman" w:cs="Times New Roman"/>
          <w:color w:val="000000"/>
          <w:sz w:val="24"/>
          <w:szCs w:val="24"/>
        </w:rPr>
      </w:pPr>
      <w:r>
        <w:rPr>
          <w:rFonts w:hAnsi="Times New Roman" w:cs="Times New Roman"/>
          <w:color w:val="000000"/>
          <w:sz w:val="24"/>
          <w:szCs w:val="24"/>
        </w:rPr>
        <w:t>5.1.14. Допускать на рабочее место уборщика производственных и служебных помещений предварительно подготовив его: убрать с поверхности стола, тумбочки предметы, которые могут упасть; отключить электрооборудование от сети.</w:t>
      </w:r>
    </w:p>
    <w:p>
      <w:pPr>
        <w:spacing w:line="240" w:lineRule="auto"/>
        <w:rPr>
          <w:rFonts w:hAnsi="Times New Roman" w:cs="Times New Roman"/>
          <w:color w:val="000000"/>
          <w:sz w:val="24"/>
          <w:szCs w:val="24"/>
        </w:rPr>
      </w:pPr>
      <w:r>
        <w:rPr>
          <w:rFonts w:hAnsi="Times New Roman" w:cs="Times New Roman"/>
          <w:color w:val="000000"/>
          <w:sz w:val="24"/>
          <w:szCs w:val="24"/>
        </w:rPr>
        <w:t>5.1.15. Отключать от электрической сети электрооборудование при перерывах в подаче электроэнергии, во время работы уборщика производственных и служебных помещений.</w:t>
      </w:r>
    </w:p>
    <w:p>
      <w:pPr>
        <w:spacing w:line="240" w:lineRule="auto"/>
        <w:rPr>
          <w:rFonts w:hAnsi="Times New Roman" w:cs="Times New Roman"/>
          <w:color w:val="000000"/>
          <w:sz w:val="24"/>
          <w:szCs w:val="24"/>
        </w:rPr>
      </w:pPr>
      <w:r>
        <w:rPr>
          <w:rFonts w:hAnsi="Times New Roman" w:cs="Times New Roman"/>
          <w:color w:val="000000"/>
          <w:sz w:val="24"/>
          <w:szCs w:val="24"/>
        </w:rPr>
        <w:t>5.1.16. Соблюдать правила эксплуатации вычислительной техники в соответствии с инструкциями по эксплуатации.</w:t>
      </w:r>
    </w:p>
    <w:p>
      <w:pPr>
        <w:spacing w:line="240" w:lineRule="auto"/>
        <w:rPr>
          <w:rFonts w:hAnsi="Times New Roman" w:cs="Times New Roman"/>
          <w:color w:val="000000"/>
          <w:sz w:val="24"/>
          <w:szCs w:val="24"/>
        </w:rPr>
      </w:pPr>
      <w:r>
        <w:rPr>
          <w:rFonts w:hAnsi="Times New Roman" w:cs="Times New Roman"/>
          <w:color w:val="000000"/>
          <w:sz w:val="24"/>
          <w:szCs w:val="24"/>
        </w:rPr>
        <w:t>5.1.17. В течение всего рабочего дня содержать в порядке и чистоте рабочее место, выполнять санитарные нормы и соблюдать режимы работы и отдыха.</w:t>
      </w:r>
    </w:p>
    <w:p>
      <w:pPr>
        <w:spacing w:line="240" w:lineRule="auto"/>
        <w:rPr>
          <w:rFonts w:hAnsi="Times New Roman" w:cs="Times New Roman"/>
          <w:color w:val="000000"/>
          <w:sz w:val="24"/>
          <w:szCs w:val="24"/>
        </w:rPr>
      </w:pPr>
      <w:r>
        <w:rPr>
          <w:rFonts w:hAnsi="Times New Roman" w:cs="Times New Roman"/>
          <w:color w:val="000000"/>
          <w:sz w:val="24"/>
          <w:szCs w:val="24"/>
        </w:rPr>
        <w:t>5.1.18. Мастеру участка во время работы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 прикасаться к задней панели системного блока (процессора) при включенном питании;</w:t>
      </w:r>
    </w:p>
    <w:p>
      <w:pPr>
        <w:spacing w:line="240" w:lineRule="auto"/>
        <w:rPr>
          <w:rFonts w:hAnsi="Times New Roman" w:cs="Times New Roman"/>
          <w:color w:val="000000"/>
          <w:sz w:val="24"/>
          <w:szCs w:val="24"/>
        </w:rPr>
      </w:pPr>
      <w:r>
        <w:rPr>
          <w:rFonts w:hAnsi="Times New Roman" w:cs="Times New Roman"/>
          <w:color w:val="000000"/>
          <w:sz w:val="24"/>
          <w:szCs w:val="24"/>
        </w:rPr>
        <w:t>— переключать разъёмы интерфейсных кабелей периферийных устройств при включенном питании;</w:t>
      </w:r>
    </w:p>
    <w:p>
      <w:pPr>
        <w:spacing w:line="240" w:lineRule="auto"/>
        <w:rPr>
          <w:rFonts w:hAnsi="Times New Roman" w:cs="Times New Roman"/>
          <w:color w:val="000000"/>
          <w:sz w:val="24"/>
          <w:szCs w:val="24"/>
        </w:rPr>
      </w:pPr>
      <w:r>
        <w:rPr>
          <w:rFonts w:hAnsi="Times New Roman" w:cs="Times New Roman"/>
          <w:color w:val="000000"/>
          <w:sz w:val="24"/>
          <w:szCs w:val="24"/>
        </w:rPr>
        <w:t>— загромождать верхние панели устройств бумагами и посторонними предметами;</w:t>
      </w:r>
    </w:p>
    <w:p>
      <w:pPr>
        <w:spacing w:line="240" w:lineRule="auto"/>
        <w:rPr>
          <w:rFonts w:hAnsi="Times New Roman" w:cs="Times New Roman"/>
          <w:color w:val="000000"/>
          <w:sz w:val="24"/>
          <w:szCs w:val="24"/>
        </w:rPr>
      </w:pPr>
      <w:r>
        <w:rPr>
          <w:rFonts w:hAnsi="Times New Roman" w:cs="Times New Roman"/>
          <w:color w:val="000000"/>
          <w:sz w:val="24"/>
          <w:szCs w:val="24"/>
        </w:rPr>
        <w:t>— допускать захламленность рабочего места бумагой в целях недопущения накапливания органической пыли;</w:t>
      </w:r>
    </w:p>
    <w:p>
      <w:pPr>
        <w:spacing w:line="240" w:lineRule="auto"/>
        <w:rPr>
          <w:rFonts w:hAnsi="Times New Roman" w:cs="Times New Roman"/>
          <w:color w:val="000000"/>
          <w:sz w:val="24"/>
          <w:szCs w:val="24"/>
        </w:rPr>
      </w:pPr>
      <w:r>
        <w:rPr>
          <w:rFonts w:hAnsi="Times New Roman" w:cs="Times New Roman"/>
          <w:color w:val="000000"/>
          <w:sz w:val="24"/>
          <w:szCs w:val="24"/>
        </w:rPr>
        <w:t>— допускать попадание влаги на поверхность системного блока (процессора), монитора, рабочую поверхность клавиатуры, дисководов, принтеров и др. устройств;</w:t>
      </w:r>
    </w:p>
    <w:p>
      <w:pPr>
        <w:spacing w:line="240" w:lineRule="auto"/>
        <w:rPr>
          <w:rFonts w:hAnsi="Times New Roman" w:cs="Times New Roman"/>
          <w:color w:val="000000"/>
          <w:sz w:val="24"/>
          <w:szCs w:val="24"/>
        </w:rPr>
      </w:pPr>
      <w:r>
        <w:rPr>
          <w:rFonts w:hAnsi="Times New Roman" w:cs="Times New Roman"/>
          <w:color w:val="000000"/>
          <w:sz w:val="24"/>
          <w:szCs w:val="24"/>
        </w:rPr>
        <w:t>— включать сильноохлаждённое (принесенное с улицы в зимнее время) оборудование;</w:t>
      </w:r>
    </w:p>
    <w:p>
      <w:pPr>
        <w:spacing w:line="240" w:lineRule="auto"/>
        <w:rPr>
          <w:rFonts w:hAnsi="Times New Roman" w:cs="Times New Roman"/>
          <w:color w:val="000000"/>
          <w:sz w:val="24"/>
          <w:szCs w:val="24"/>
        </w:rPr>
      </w:pPr>
      <w:r>
        <w:rPr>
          <w:rFonts w:hAnsi="Times New Roman" w:cs="Times New Roman"/>
          <w:color w:val="000000"/>
          <w:sz w:val="24"/>
          <w:szCs w:val="24"/>
        </w:rPr>
        <w:t>— производить самостоятельно вскрытие и ремонт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5.1.19. Во время выполнения производственных заданий в подразделениях предприятия выполнять инструкции, утверждённые генеральным директором для этих подразделений.</w:t>
      </w:r>
    </w:p>
    <w:p>
      <w:pPr>
        <w:spacing w:line="240" w:lineRule="auto"/>
        <w:rPr>
          <w:rFonts w:hAnsi="Times New Roman" w:cs="Times New Roman"/>
          <w:color w:val="000000"/>
          <w:sz w:val="24"/>
          <w:szCs w:val="24"/>
        </w:rPr>
      </w:pPr>
      <w:r>
        <w:rPr>
          <w:rFonts w:hAnsi="Times New Roman" w:cs="Times New Roman"/>
          <w:color w:val="000000"/>
          <w:sz w:val="24"/>
          <w:szCs w:val="24"/>
        </w:rPr>
        <w:t>5.1.20. При выполнении производственных заданий вне территории предприятия соблюдать маршрут указанный руководителем и выполнять только порученную работу.</w:t>
      </w:r>
    </w:p>
    <w:p>
      <w:pPr>
        <w:spacing w:line="240" w:lineRule="auto"/>
        <w:rPr>
          <w:rFonts w:hAnsi="Times New Roman" w:cs="Times New Roman"/>
          <w:color w:val="000000"/>
          <w:sz w:val="24"/>
          <w:szCs w:val="24"/>
        </w:rPr>
      </w:pPr>
      <w:r>
        <w:rPr>
          <w:rFonts w:hAnsi="Times New Roman" w:cs="Times New Roman"/>
          <w:color w:val="000000"/>
          <w:sz w:val="24"/>
          <w:szCs w:val="24"/>
        </w:rPr>
        <w:t>5.1.21. Обеспечивать участок правилами, нормами, плакатами и другими наглядными пособиями по охране труда.</w:t>
      </w:r>
    </w:p>
    <w:p>
      <w:pPr>
        <w:spacing w:line="240" w:lineRule="auto"/>
        <w:rPr>
          <w:rFonts w:hAnsi="Times New Roman" w:cs="Times New Roman"/>
          <w:color w:val="000000"/>
          <w:sz w:val="24"/>
          <w:szCs w:val="24"/>
        </w:rPr>
      </w:pPr>
      <w:r>
        <w:rPr>
          <w:rFonts w:hAnsi="Times New Roman" w:cs="Times New Roman"/>
          <w:color w:val="000000"/>
          <w:sz w:val="24"/>
          <w:szCs w:val="24"/>
        </w:rPr>
        <w:t>5.1.22. Докладывать начальнику цеха о всех выявленных нарушениях мер безопасности, о несчастных случаях своих и происшедших с другими работниками, а также об аварийных ситуациях на местах работ.</w:t>
      </w:r>
    </w:p>
    <w:p>
      <w:pPr>
        <w:spacing w:line="240" w:lineRule="auto"/>
        <w:rPr>
          <w:rFonts w:hAnsi="Times New Roman" w:cs="Times New Roman"/>
          <w:color w:val="000000"/>
          <w:sz w:val="24"/>
          <w:szCs w:val="24"/>
        </w:rPr>
      </w:pPr>
      <w:r>
        <w:rPr>
          <w:rFonts w:hAnsi="Times New Roman" w:cs="Times New Roman"/>
          <w:b/>
          <w:bCs/>
          <w:color w:val="000000"/>
          <w:sz w:val="24"/>
          <w:szCs w:val="24"/>
        </w:rPr>
        <w:t>5.2. Требования безопасного обращения с исходными материалами (сырье,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5.2.1. Мастер должен применять исправные оборудование и инструмент, сырье и заготовки, использовать их только для тех работ, для которых они предназначены. При производстве работ по выполнению технологических (рабочих) операций быть внимательным, проявлять осторожность.</w:t>
      </w:r>
    </w:p>
    <w:p>
      <w:pPr>
        <w:spacing w:line="240" w:lineRule="auto"/>
        <w:rPr>
          <w:rFonts w:hAnsi="Times New Roman" w:cs="Times New Roman"/>
          <w:color w:val="000000"/>
          <w:sz w:val="24"/>
          <w:szCs w:val="24"/>
        </w:rPr>
      </w:pPr>
      <w:r>
        <w:rPr>
          <w:rFonts w:hAnsi="Times New Roman" w:cs="Times New Roman"/>
          <w:b/>
          <w:bCs/>
          <w:color w:val="000000"/>
          <w:sz w:val="24"/>
          <w:szCs w:val="24"/>
        </w:rPr>
        <w:t>5.3. Указания по безопасному содержанию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5.3.1. Мастер должен поддерживать чистоту и порядок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5.3.2. Отходы следует удалять с помощью уборочных средств, исключающих травмирование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5.3.3. Содержать в порядке и чистоте рабочее место, не допускать загромождения деталями, материалами, инструментом, приспособлениями, прочими предметами.</w:t>
      </w:r>
    </w:p>
    <w:p>
      <w:pPr>
        <w:spacing w:line="240" w:lineRule="auto"/>
        <w:rPr>
          <w:rFonts w:hAnsi="Times New Roman" w:cs="Times New Roman"/>
          <w:color w:val="000000"/>
          <w:sz w:val="24"/>
          <w:szCs w:val="24"/>
        </w:rPr>
      </w:pPr>
      <w:r>
        <w:rPr>
          <w:rFonts w:hAnsi="Times New Roman" w:cs="Times New Roman"/>
          <w:b/>
          <w:bCs/>
          <w:color w:val="000000"/>
          <w:sz w:val="24"/>
          <w:szCs w:val="24"/>
        </w:rPr>
        <w:t>5.4. Действия, направленные на предотвращение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5.4.1. При ухудшении состояния здоровья, в том числе при проявлении признаков острого профессионального заболевания (отравления), работник обязан немедленно известить своего непосредственного или вышестоящего руководителя, обратиться в ближайший здравпункт.</w:t>
      </w:r>
    </w:p>
    <w:p>
      <w:pPr>
        <w:spacing w:line="240" w:lineRule="auto"/>
        <w:rPr>
          <w:rFonts w:hAnsi="Times New Roman" w:cs="Times New Roman"/>
          <w:color w:val="000000"/>
          <w:sz w:val="24"/>
          <w:szCs w:val="24"/>
        </w:rPr>
      </w:pPr>
      <w:r>
        <w:rPr>
          <w:rFonts w:hAnsi="Times New Roman" w:cs="Times New Roman"/>
          <w:color w:val="000000"/>
          <w:sz w:val="24"/>
          <w:szCs w:val="24"/>
        </w:rPr>
        <w:t>5.4.2. Если в процессе работы работнику станет непонятно, как выполнить порученную работу, или в случае отсутствия необходимых приспособлений для выполнения порученной работы, он обязан обратиться к своему непосредственному руководителю. По окончанию выполнения задания работник обязан доложить об этом своему непосредственному руководителю.</w:t>
      </w:r>
    </w:p>
    <w:p>
      <w:pPr>
        <w:spacing w:line="240" w:lineRule="auto"/>
        <w:rPr>
          <w:rFonts w:hAnsi="Times New Roman" w:cs="Times New Roman"/>
          <w:color w:val="000000"/>
          <w:sz w:val="24"/>
          <w:szCs w:val="24"/>
        </w:rPr>
      </w:pPr>
      <w:r>
        <w:rPr>
          <w:rFonts w:hAnsi="Times New Roman" w:cs="Times New Roman"/>
          <w:b/>
          <w:bCs/>
          <w:color w:val="000000"/>
          <w:sz w:val="24"/>
          <w:szCs w:val="24"/>
        </w:rPr>
        <w:t>5.5. Требования, предъявляемые к правильному использованию (применению) средств индивидуальной защиты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5.5.1. Работник обязан:</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эксплуатировать (использовать) по назначению выданные ему СИЗ;</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соблюдать правила эксплуатации (использования) СИЗ;</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проводить перед началом работы осмотр, оценку исправности, комплектности и пригодности СИЗ, информировать работодателя о потере целостности выданных СИЗ, загрязнении, их порче, выходе из строя (неисправности), утрате или пропаже;</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информировать работодателя об изменившихся антропометрических данных;</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вернуть работодателю утратившие до окончания нормативного срока эксплуатации или срока годности целостность или испорченные СИЗ;</w:t>
      </w:r>
    </w:p>
    <w:p>
      <w:pPr>
        <w:numPr>
          <w:ilvl w:val="0"/>
          <w:numId w:val="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вернуть работодателю СИЗ по истечении нормативного срока эксплуатации или срока годности, а также в случае увольнения работника.</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6. Требования охраны труда в аварийных ситуациях </w:t>
      </w:r>
    </w:p>
    <w:p>
      <w:pPr>
        <w:spacing w:line="240" w:lineRule="auto"/>
        <w:rPr>
          <w:rFonts w:hAnsi="Times New Roman" w:cs="Times New Roman"/>
          <w:color w:val="000000"/>
          <w:sz w:val="24"/>
          <w:szCs w:val="24"/>
        </w:rPr>
      </w:pPr>
      <w:r>
        <w:rPr>
          <w:rFonts w:hAnsi="Times New Roman" w:cs="Times New Roman"/>
          <w:b/>
          <w:bCs/>
          <w:color w:val="000000"/>
          <w:sz w:val="24"/>
          <w:szCs w:val="24"/>
        </w:rPr>
        <w:t>6.1. Перечень основных возможных аварий и аварийных ситуаций и причины, их вызывающие.</w:t>
      </w:r>
    </w:p>
    <w:p>
      <w:pPr>
        <w:spacing w:line="240" w:lineRule="auto"/>
        <w:rPr>
          <w:rFonts w:hAnsi="Times New Roman" w:cs="Times New Roman"/>
          <w:color w:val="000000"/>
          <w:sz w:val="24"/>
          <w:szCs w:val="24"/>
        </w:rPr>
      </w:pPr>
      <w:r>
        <w:rPr>
          <w:rFonts w:hAnsi="Times New Roman" w:cs="Times New Roman"/>
          <w:color w:val="000000"/>
          <w:sz w:val="24"/>
          <w:szCs w:val="24"/>
        </w:rPr>
        <w:t>6.1.1. При выполнении работ по уборке территории возможно возникновение следующих аварийных ситуаций:</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повреждения и дефекты в конструкции зданий, по причине физического износа, истечения срока эксплуатации;</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технические проблемы с оборудованием, по причине высокого износа оборудования;</w:t>
      </w:r>
    </w:p>
    <w:p>
      <w:pPr>
        <w:numPr>
          <w:ilvl w:val="0"/>
          <w:numId w:val="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возникновение очагов пожара, по причине нарушения требований пожарной безопасности.</w:t>
      </w:r>
    </w:p>
    <w:p>
      <w:pPr>
        <w:spacing w:line="240" w:lineRule="auto"/>
        <w:rPr>
          <w:rFonts w:hAnsi="Times New Roman" w:cs="Times New Roman"/>
          <w:color w:val="000000"/>
          <w:sz w:val="24"/>
          <w:szCs w:val="24"/>
        </w:rPr>
      </w:pPr>
      <w:r>
        <w:rPr>
          <w:rFonts w:hAnsi="Times New Roman" w:cs="Times New Roman"/>
          <w:b/>
          <w:bCs/>
          <w:color w:val="000000"/>
          <w:sz w:val="24"/>
          <w:szCs w:val="24"/>
        </w:rPr>
        <w:t>6.2. Действия работников при возникновении аварий и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6.2.1. При возникновении поломки оборудования, угрожающей аварией на рабочем месте: прекратить его эксплуатацию, а также подачу к нему электроэнергии и т.п.; доложить о принятых мерах непосредственному руководителю (лицу, ответственному за безопасную эксплуатацию оборудования) и действовать в соответствии с полученными указаниями.</w:t>
      </w:r>
    </w:p>
    <w:p>
      <w:pPr>
        <w:spacing w:line="240" w:lineRule="auto"/>
        <w:rPr>
          <w:rFonts w:hAnsi="Times New Roman" w:cs="Times New Roman"/>
          <w:color w:val="000000"/>
          <w:sz w:val="24"/>
          <w:szCs w:val="24"/>
        </w:rPr>
      </w:pPr>
      <w:r>
        <w:rPr>
          <w:rFonts w:hAnsi="Times New Roman" w:cs="Times New Roman"/>
          <w:color w:val="000000"/>
          <w:sz w:val="24"/>
          <w:szCs w:val="24"/>
        </w:rPr>
        <w:t>6.2.2. В аварийной обстановке: оповестить об опасности окружающих людей, доложить непосредственному руководителю о случившемся и действовать в соответствии с планом ликвидации аварий.</w:t>
      </w:r>
    </w:p>
    <w:p>
      <w:pPr>
        <w:spacing w:line="240" w:lineRule="auto"/>
        <w:rPr>
          <w:rFonts w:hAnsi="Times New Roman" w:cs="Times New Roman"/>
          <w:color w:val="000000"/>
          <w:sz w:val="24"/>
          <w:szCs w:val="24"/>
        </w:rPr>
      </w:pPr>
      <w:r>
        <w:rPr>
          <w:rFonts w:hAnsi="Times New Roman" w:cs="Times New Roman"/>
          <w:color w:val="000000"/>
          <w:sz w:val="24"/>
          <w:szCs w:val="24"/>
        </w:rPr>
        <w:t>6.2.3. В случае возгорания следует отключить электроэнергию, вызвать пожарную охрану, сообщить о случившемся руководству предприятия, принять меры к тушению пожара.</w:t>
      </w:r>
    </w:p>
    <w:p>
      <w:pPr>
        <w:spacing w:line="240" w:lineRule="auto"/>
        <w:rPr>
          <w:rFonts w:hAnsi="Times New Roman" w:cs="Times New Roman"/>
          <w:color w:val="000000"/>
          <w:sz w:val="24"/>
          <w:szCs w:val="24"/>
        </w:rPr>
      </w:pPr>
      <w:r>
        <w:rPr>
          <w:rFonts w:hAnsi="Times New Roman" w:cs="Times New Roman"/>
          <w:b/>
          <w:bCs/>
          <w:color w:val="000000"/>
          <w:sz w:val="24"/>
          <w:szCs w:val="24"/>
        </w:rPr>
        <w:t>6.3. Действия по оказанию первой помощи пострадавшим при травмировании, отравлении и других повреждениях здоровья.</w:t>
      </w:r>
    </w:p>
    <w:p>
      <w:pPr>
        <w:spacing w:line="240" w:lineRule="auto"/>
        <w:rPr>
          <w:rFonts w:hAnsi="Times New Roman" w:cs="Times New Roman"/>
          <w:color w:val="000000"/>
          <w:sz w:val="24"/>
          <w:szCs w:val="24"/>
        </w:rPr>
      </w:pPr>
      <w:r>
        <w:rPr>
          <w:rFonts w:hAnsi="Times New Roman" w:cs="Times New Roman"/>
          <w:color w:val="000000"/>
          <w:sz w:val="24"/>
          <w:szCs w:val="24"/>
        </w:rPr>
        <w:t>6.3.1. При несчастном случае, микротравме необходимо оказать пострадавшему первую помощь, при необходимости вызвать скорую медицинскую помощь, сообщить своему непосредственному руководителю и сохранить без изменений обстановку на рабочем месте до расследования, если она не создаст угрозу для работающих и не приведет к аварии.</w:t>
      </w:r>
    </w:p>
    <w:p>
      <w:pPr>
        <w:spacing w:line="240" w:lineRule="auto"/>
        <w:rPr>
          <w:rFonts w:hAnsi="Times New Roman" w:cs="Times New Roman"/>
          <w:color w:val="000000"/>
          <w:sz w:val="24"/>
          <w:szCs w:val="24"/>
        </w:rPr>
      </w:pPr>
      <w:r>
        <w:rPr>
          <w:rFonts w:hAnsi="Times New Roman" w:cs="Times New Roman"/>
          <w:color w:val="000000"/>
          <w:sz w:val="24"/>
          <w:szCs w:val="24"/>
        </w:rPr>
        <w:t>6.3.2. Оказывая помощь пострадавшему при переломах костей, ушибах, растяжениях, надо обеспечить неподвижность поврежденной части тела с помощью наложения тугой повязки (шины), приложить холод. При открытых переломах необходимо сначала наложить повязку и только затем - шину.</w:t>
      </w:r>
    </w:p>
    <w:p>
      <w:pPr>
        <w:spacing w:line="240" w:lineRule="auto"/>
        <w:rPr>
          <w:rFonts w:hAnsi="Times New Roman" w:cs="Times New Roman"/>
          <w:color w:val="000000"/>
          <w:sz w:val="24"/>
          <w:szCs w:val="24"/>
        </w:rPr>
      </w:pPr>
      <w:r>
        <w:rPr>
          <w:rFonts w:hAnsi="Times New Roman" w:cs="Times New Roman"/>
          <w:color w:val="000000"/>
          <w:sz w:val="24"/>
          <w:szCs w:val="24"/>
        </w:rPr>
        <w:t>6.3.3 При наличии ран необходимо наложить повязку, при артериальном кровотечении - наложить жгут.</w:t>
      </w:r>
    </w:p>
    <w:p>
      <w:pPr>
        <w:spacing w:line="240" w:lineRule="auto"/>
        <w:rPr>
          <w:rFonts w:hAnsi="Times New Roman" w:cs="Times New Roman"/>
          <w:color w:val="000000"/>
          <w:sz w:val="24"/>
          <w:szCs w:val="24"/>
        </w:rPr>
      </w:pPr>
      <w:r>
        <w:rPr>
          <w:rFonts w:hAnsi="Times New Roman" w:cs="Times New Roman"/>
          <w:color w:val="000000"/>
          <w:sz w:val="24"/>
          <w:szCs w:val="24"/>
        </w:rPr>
        <w:t>6.3.4. Пострадавшему при травмировании, отравлении и внезапном заболевании должна быть оказана первая помощь и, при необходимости, организована его доставка в учреждение здравоохранения.</w:t>
      </w:r>
    </w:p>
    <w:p>
      <w:pPr>
        <w:spacing w:line="240" w:lineRule="auto"/>
        <w:rPr>
          <w:rFonts w:hAnsi="Times New Roman" w:cs="Times New Roman"/>
          <w:color w:val="000000"/>
          <w:sz w:val="24"/>
          <w:szCs w:val="24"/>
        </w:rPr>
      </w:pPr>
      <w:r>
        <w:rPr>
          <w:rFonts w:hAnsi="Times New Roman" w:cs="Times New Roman"/>
          <w:b/>
          <w:bCs/>
          <w:color w:val="000000"/>
          <w:sz w:val="24"/>
          <w:szCs w:val="24"/>
        </w:rPr>
        <w:t>6.4. Процесс извещения руководителя работ о ситуации, угрожающей жизни и здоровью людей, и о каждом произошедшем несчастном случаи.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6.4.1. В случае обнаружения какой-либо неисправности, нарушающей нормальный режим работы, ее необходимо остановить. Обо всех замеченных недостатках непосредственного руководителя поставить в известность по номеру телефона </w:t>
      </w:r>
      <w:r>
        <w:rPr>
          <w:rFonts w:hAnsi="Times New Roman" w:cs="Times New Roman"/>
          <w:color w:val="000000"/>
          <w:sz w:val="24"/>
          <w:szCs w:val="24"/>
        </w:rPr>
        <w:t>(7-26)</w:t>
      </w:r>
    </w:p>
    <w:p>
      <w:pPr>
        <w:spacing w:line="240" w:lineRule="auto"/>
        <w:rPr>
          <w:rFonts w:hAnsi="Times New Roman" w:cs="Times New Roman"/>
          <w:color w:val="000000"/>
          <w:sz w:val="24"/>
          <w:szCs w:val="24"/>
        </w:rPr>
      </w:pPr>
      <w:r>
        <w:rPr>
          <w:rFonts w:hAnsi="Times New Roman" w:cs="Times New Roman"/>
          <w:color w:val="000000"/>
          <w:sz w:val="24"/>
          <w:szCs w:val="24"/>
        </w:rPr>
        <w:t>6.4.2. При несчастном случае необходимо освободить пострадавшего от травмирующего фактора, соблюдая собственную безопасность, оказать ему первую помощь, при необходимости вызвать бригаду скорой помощи по телефону 103, сообщить о происшествии руководству и по возможности сохранить без изменений обстановку на рабочем месте, если это не приведет к аварии и/или травмированию других людей.</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7. Требования охраны труда по окончании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7.1. Порядок приема и передачи смены.</w:t>
      </w:r>
    </w:p>
    <w:p>
      <w:pPr>
        <w:spacing w:line="240" w:lineRule="auto"/>
        <w:rPr>
          <w:rFonts w:hAnsi="Times New Roman" w:cs="Times New Roman"/>
          <w:color w:val="000000"/>
          <w:sz w:val="24"/>
          <w:szCs w:val="24"/>
        </w:rPr>
      </w:pPr>
      <w:r>
        <w:rPr>
          <w:rFonts w:hAnsi="Times New Roman" w:cs="Times New Roman"/>
          <w:color w:val="000000"/>
          <w:sz w:val="24"/>
          <w:szCs w:val="24"/>
        </w:rPr>
        <w:t>7.1.1. Передача смены должна сопровождаться проверкой исправности оборудования, наличия и состояния оградительной техники, защитных блокировок, сигнализации, контрольно-измерительных приборов, защитных заземлений, средств пожаротушения, исправности освещения, вентиляционных установок.</w:t>
      </w:r>
    </w:p>
    <w:p>
      <w:pPr>
        <w:spacing w:line="240" w:lineRule="auto"/>
        <w:rPr>
          <w:rFonts w:hAnsi="Times New Roman" w:cs="Times New Roman"/>
          <w:color w:val="000000"/>
          <w:sz w:val="24"/>
          <w:szCs w:val="24"/>
        </w:rPr>
      </w:pPr>
      <w:r>
        <w:rPr>
          <w:rFonts w:hAnsi="Times New Roman" w:cs="Times New Roman"/>
          <w:b/>
          <w:bCs/>
          <w:color w:val="000000"/>
          <w:sz w:val="24"/>
          <w:szCs w:val="24"/>
        </w:rPr>
        <w:t>7.2. Порядок отключения, остановки, разборки, очистки и смазки оборудования, приспособлений, машин, механизмов и аппаратуры.</w:t>
      </w:r>
    </w:p>
    <w:p>
      <w:pPr>
        <w:spacing w:line="240" w:lineRule="auto"/>
        <w:rPr>
          <w:rFonts w:hAnsi="Times New Roman" w:cs="Times New Roman"/>
          <w:color w:val="000000"/>
          <w:sz w:val="24"/>
          <w:szCs w:val="24"/>
        </w:rPr>
      </w:pPr>
      <w:r>
        <w:rPr>
          <w:rFonts w:hAnsi="Times New Roman" w:cs="Times New Roman"/>
          <w:color w:val="000000"/>
          <w:sz w:val="24"/>
          <w:szCs w:val="24"/>
        </w:rPr>
        <w:t>7.2.1. После окончания работ мастер участка обязан:</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принять доклад подчиненных о приведении рабочих мест в порядок, проверить пожарную безопасность в цехе.</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привести свое рабочее место в порядок.</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оборудование отключить от сети или перевести в режим, оговоренный инструкцией по эксплуатации.</w:t>
      </w:r>
    </w:p>
    <w:p>
      <w:pPr>
        <w:numPr>
          <w:ilvl w:val="0"/>
          <w:numId w:val="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обо всех нарушениях мер безопасности и неисправностях оборудования, обнаруженных во время работы, о выполненных мероприятиях по охране труда доложить начальнику цеха.</w:t>
      </w:r>
    </w:p>
    <w:p>
      <w:pPr>
        <w:spacing w:line="240" w:lineRule="auto"/>
        <w:rPr>
          <w:rFonts w:hAnsi="Times New Roman" w:cs="Times New Roman"/>
          <w:color w:val="000000"/>
          <w:sz w:val="24"/>
          <w:szCs w:val="24"/>
        </w:rPr>
      </w:pPr>
      <w:r>
        <w:rPr>
          <w:rFonts w:hAnsi="Times New Roman" w:cs="Times New Roman"/>
          <w:b/>
          <w:bCs/>
          <w:color w:val="000000"/>
          <w:sz w:val="24"/>
          <w:szCs w:val="24"/>
        </w:rPr>
        <w:t>7.3. Порядок осмотра средств индивидуальной защиты после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7.3.1. Снять средства индивидуальной защиты, спецодежду, спецобувь, осмотреть и удостоверится в их исправности, после чего убрать в индивидуальный шкаф или иное, предназначенное для них место. Не допускается хранение спецодежды на рабочем месте.</w:t>
      </w:r>
    </w:p>
    <w:p>
      <w:pPr>
        <w:spacing w:line="240" w:lineRule="auto"/>
        <w:rPr>
          <w:rFonts w:hAnsi="Times New Roman" w:cs="Times New Roman"/>
          <w:color w:val="000000"/>
          <w:sz w:val="24"/>
          <w:szCs w:val="24"/>
        </w:rPr>
      </w:pPr>
      <w:r>
        <w:rPr>
          <w:rFonts w:hAnsi="Times New Roman" w:cs="Times New Roman"/>
          <w:b/>
          <w:bCs/>
          <w:color w:val="000000"/>
          <w:sz w:val="24"/>
          <w:szCs w:val="24"/>
        </w:rPr>
        <w:t>7.4. Порядок уборки отходов, полученных в ходе производственной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7.4.1. Собрать и вынести в установленное место мусор, загрязненную ветошь..</w:t>
      </w:r>
    </w:p>
    <w:p>
      <w:pPr>
        <w:spacing w:line="240" w:lineRule="auto"/>
        <w:rPr>
          <w:rFonts w:hAnsi="Times New Roman" w:cs="Times New Roman"/>
          <w:color w:val="000000"/>
          <w:sz w:val="24"/>
          <w:szCs w:val="24"/>
        </w:rPr>
      </w:pPr>
      <w:r>
        <w:rPr>
          <w:rFonts w:hAnsi="Times New Roman" w:cs="Times New Roman"/>
          <w:b/>
          <w:bCs/>
          <w:color w:val="000000"/>
          <w:sz w:val="24"/>
          <w:szCs w:val="24"/>
        </w:rPr>
        <w:t>7.5. Требования соблюдения личной гигиены.</w:t>
      </w:r>
    </w:p>
    <w:p>
      <w:pPr>
        <w:spacing w:line="240" w:lineRule="auto"/>
        <w:rPr>
          <w:rFonts w:hAnsi="Times New Roman" w:cs="Times New Roman"/>
          <w:color w:val="000000"/>
          <w:sz w:val="24"/>
          <w:szCs w:val="24"/>
        </w:rPr>
      </w:pPr>
      <w:r>
        <w:rPr>
          <w:rFonts w:hAnsi="Times New Roman" w:cs="Times New Roman"/>
          <w:color w:val="000000"/>
          <w:sz w:val="24"/>
          <w:szCs w:val="24"/>
        </w:rPr>
        <w:t>7.5.1. Работники должны:</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принять душ.</w:t>
      </w:r>
    </w:p>
    <w:p>
      <w:pPr>
        <w:numPr>
          <w:ilvl w:val="0"/>
          <w:numId w:val="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надеть личную одежду.</w:t>
      </w:r>
    </w:p>
    <w:p>
      <w:pPr>
        <w:spacing w:line="240" w:lineRule="auto"/>
        <w:rPr>
          <w:rFonts w:hAnsi="Times New Roman" w:cs="Times New Roman"/>
          <w:color w:val="000000"/>
          <w:sz w:val="24"/>
          <w:szCs w:val="24"/>
        </w:rPr>
      </w:pPr>
      <w:r>
        <w:rPr>
          <w:rFonts w:hAnsi="Times New Roman" w:cs="Times New Roman"/>
          <w:b/>
          <w:bCs/>
          <w:color w:val="000000"/>
          <w:sz w:val="24"/>
          <w:szCs w:val="24"/>
        </w:rPr>
        <w:t>7.6. Порядок извещения руководителя работ о недостатках, влияющих на безопасность труда, обнаруженных во время работы.</w:t>
      </w:r>
    </w:p>
    <w:p>
      <w:pPr>
        <w:spacing w:line="240" w:lineRule="auto"/>
        <w:rPr>
          <w:rFonts w:hAnsi="Times New Roman" w:cs="Times New Roman"/>
          <w:color w:val="000000"/>
          <w:sz w:val="24"/>
          <w:szCs w:val="24"/>
        </w:rPr>
      </w:pPr>
      <w:r>
        <w:rPr>
          <w:rFonts w:hAnsi="Times New Roman" w:cs="Times New Roman"/>
          <w:color w:val="000000"/>
          <w:sz w:val="24"/>
          <w:szCs w:val="24"/>
        </w:rPr>
        <w:t>7.6.1. Об окончании работы и всех недостатках, обнаруженных во время работы, известить своего непосредственного руководителя.</w:t>
      </w:r>
    </w:p>
    <w:p>
      <w:pPr>
        <w:spacing w:line="240" w:lineRule="auto"/>
        <w:rPr>
          <w:rFonts w:hAnsi="Times New Roman" w:cs="Times New Roman"/>
          <w:color w:val="000000"/>
          <w:sz w:val="24"/>
          <w:szCs w:val="24"/>
        </w:rPr>
      </w:pPr>
      <w:r>
        <w:rPr>
          <w:rFonts w:hAnsi="Times New Roman" w:cs="Times New Roman"/>
          <w:color w:val="000000"/>
          <w:sz w:val="24"/>
          <w:szCs w:val="24"/>
        </w:rPr>
        <w:t>7.7. По окончании работ по наряду-допуску закрыть наряд-допуск.</w:t>
      </w:r>
    </w:p>
    <w:p>
      <w:pPr>
        <w:spacing w:line="240" w:lineRule="auto"/>
        <w:rPr>
          <w:rFonts w:hAnsi="Times New Roman" w:cs="Times New Roman"/>
          <w:color w:val="000000"/>
          <w:sz w:val="24"/>
          <w:szCs w:val="24"/>
        </w:rPr>
      </w:pPr>
      <w:r>
        <w:rPr>
          <w:rFonts w:hAnsi="Times New Roman" w:cs="Times New Roman"/>
          <w:color w:val="000000"/>
          <w:sz w:val="24"/>
          <w:szCs w:val="24"/>
        </w:rPr>
        <w:t>7.8. Выйти с территории предприятия через проходную.</w:t>
      </w: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w:abstractNum xmlns:w="http://schemas.openxmlformats.org/wordprocessingml/2006/main" w:abstractNumId="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11262cd4d09b4b9b"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2011-11-02T04:15:00Z</dcterms:created>
  <dcterms:modified xsi:type="dcterms:W3CDTF">2012-05-05T09:54:00Z</dcterms:modified>
</cp:coreProperties>
</file>