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по заливке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по заливке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по заливке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по заливке;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обработке металлов".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мастеров по заливке.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мастеру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в должности мастера по заливке допускаются лица,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(по заливке),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Мастер по заливке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по заливке,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Мастер по заливке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движения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по заливке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личную безопасность при производстве работ: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полагающуюся по нормам спецодежду и спецобувь, привести их в порядок;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заправить свободные концы одежды так, чтобы она не свисала;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свое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в работу систему вентиляции;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ограждений и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трапов, мостиков, обеспечить их надежную установку;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правильность установки стола, стула, пюпитра, угла наклона экрана, положение клавиатуры, положение мыши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Обеспечить безопасность и осуществить допуск к работе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общее недомогание направить работника в медпункт и доложить об этом непосредственному руководству. При подозрении на алкогольное опьянение доложить об этом непосредственному руководству с целью отстранения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провести целевой инструктаж;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выдать наряд-допуск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производстве работ мастер по заливке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контроль за соблюдением подчиненными правил охраны труда и техники безопасности, производственной и трудовой дисциплины;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правильным выполнением ими приемов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быть внимательным, не отвлекаться посторонними делами 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совместной работе согласовывать свои действия с действиями других рабочих;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только ту работу, которая ему была поручена и по которой он был проинструктирован;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только установленными проходами. Запрещается перелезать через оборудование и подлезать под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установленные режимом рабочего времени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течение всего рабочего дня содержать в порядке и чистоте рабочее место, не допускать загромождения проходов к рабочему месту запасными частями, снятыми деталями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с электрооборудованием, ПЭВМ, измерительными приборами соблюдать правила их эксплуатации в соответствии с инструкциями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периодически проводить визуальный профилактический осмотр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пуском оборудования в работу предупреждать окружающих условным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снятие ограждений проводить только при остановленном и обесточенном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использованием приставных лестниц убедиться в их исправности, проверить наличие на их тетивах инвентарного номера, даты следующего испытания, принадлежность производства,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мастеру по заливке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непрерывно работать с ПЭВМ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Шихтовые материалы должны загружаться и догружаться в печь сухими, подогретыми и без посторонних включений.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Холодные материалы к загрузке и дозагрузке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Легирующие и другие присадки должны вводиться в расплав печи и в ковш сухими, подогретыми.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Загрузка шихты, подшихтовка, введение присадок, флюсов, перемешивание металла, снятие шлака, отбор проб, замер температуры расплава в печи должны производиться в электропечах при отключенном напряжении, в вагранке - при удалении шлака, при этом завалка шихты должна быть прекращена.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мартеновских и других пламенных печах присадка материалов должна осуществляться при уменьшении тепловой нагрузки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Инструменты, применяемые в процессе плавки, должны быть сухими, чистыми (в том числе и от ржавчины) и подогретыми.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Взятие пробы из печи должно производиться сухим подогретым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замере температуры термопарой погружения печь должна быть отключена, все операции приостановлены, а работник должен находиться сбоку от завалочного окна.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замере температуры металла в конвертере работник должен быть дополнительно защищен передвижным экраном.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Работникам, непосредственно не занятым на операциях включения электропечи, присадки материалов в печь, выпуска металла, находиться около плавильной печи во время ее работы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Работы по очистке приямков и пространства под печью от шлака и мусора должны быть закончены до начала расплавления шихты (появления заметного количества жидкого металла). Эти работы должны выполняться под наблюдением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 под печью и в приямке во время работы печи, при выпуске металла и шлака должен быть сухим.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выпуском металла и шлака футеровка желоба должна быть просушена.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Выпуск шлака из печи, если он не проходит гранулирование, должен производиться в шлаковни, установленные под печью или в приямке.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Шлаковни должны иметь устройства для их транспортирования и кантования. Конструкция шлаковни должна исключать ее самопроизвольное опрокидывание.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защиты работников от брызг шлака место спуска шлака должно быть ограждено защитными щитками.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спуском шлака необходимо убедиться в отсутствии работников в опасной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Осадка пенящегося шлака должна производиться сухим боем кирпича или сухим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Переполнение шлаковни шлаком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Настыли на шлаковом желобе должны своевременно удаляться.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находиться под желобом во время его чистки;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поливать желоб водой при наличии под ним горячего шлака;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становиться на желоб или на его борта во время разделки выпускного отверстия печи;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находиться во время выпуска металла в местах, куда могут попасть брызги металла и шлака.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мастер по заливке обязан прекратить работу, организовать эвакуацию подчиненных лиц и немедленно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руководителю и электрику. Возобновить работу разрешается только после устранения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в пожарную охрану и руководству;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пожара;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по заливке.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по заливке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6fa6ba38ab346c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