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подготовки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подготовки химического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подготовки химического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подготовки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подготовки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подготовки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подготовки химического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подготовки химического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самостоятельным работам в должности мастера допускаются лица, имеющие профессиональную подготовку, соответствующую занимаемой должности,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 - не реже одного раза в 3 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 - в соответствии с присвоенной группой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не допускается работать в течение двух смен подряд при сменной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по охране труда и обеспечению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проинструктирован, и не передавать ее другим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рабочее место, в том числе и проходы к рабочим местам, в чистоте и порядке, при обнаружении захламления рабочей зоны необходимо обеспечить ее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Мастер обязан правильно использовать оборудование, инвентарь, приспособления, материалы, применять технологию, следить за исправностью используемых оборудования, инвентаря,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мастер подготовки химического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Опасными и вредными производственными факторами при работе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поверхности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на скользких или неровных полах;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подготовки химического производстваом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контейнеров;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и их заземление, приборов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инвентаря,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инвентарь,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инструментов и приспособлений,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Прежде чем использовать в работе оборудование и инструмент, необходимо путем внешнего осмотра убедиться в их исправности, при работе с электрооборудованием -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Погрузочно-разгрузочные работы с применением грузоподъемных кранов должны выполняться по технологическим регламентам (технологическим картам, проектам производства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погрузочно-разгрузочных работ с применением грузоподъемных кранов запрещается опускать груз на транспортное средство, а также поднимать груз при нахождении работников в кузове или кабине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 компьютером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мастеру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защитные крышки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вводить руки в опасную зону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предметы, материалы, сырье, инвентарь рядом с оборудованием 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соприкосновение их с нагретыми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поврежденный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и вращающимся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электрических разъемов влажными и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чистку, мойку,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Отключать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2-процентным раствором питьевой соды для нейтрализации неорганических кислот (кроме плавиковой кислоты);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3-процентным раствором борной или уксусной кислоты для нейтрализации щелочей;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уксусной или лимонной кислоты для нейтрализации аммиака;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магния, или в 70-процентный этиловый спирт,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возможным аварийным ситуациям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неисправного оборудования, приспособлений, инвентаря,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инвентарем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Во избежание несчастных случаев и замыкания электрической цепи запрещается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время работы смотреть под ноги, не наступать на кабели, упавшие материалы, просыпанное сырье,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выполнении работ мастеру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инвентарем, приспособлениями, а также инвентарем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 соответствующие приспособления, оборудование, инструмент и аппаратуру. Провести санитарную обработку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66f849e5ef46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