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rPr>
          <w:rFonts w:hAnsi="Times New Roman" w:cs="Times New Roman"/>
          <w:color w:val="000000"/>
          <w:sz w:val="24"/>
          <w:szCs w:val="24"/>
        </w:rPr>
      </w:pPr>
      <w:r>
        <w:rPr>
          <w:rFonts w:hAnsi="Times New Roman" w:cs="Times New Roman"/>
          <w:b/>
          <w:bCs/>
          <w:color w:val="000000"/>
          <w:sz w:val="24"/>
          <w:szCs w:val="24"/>
        </w:rPr>
        <w:t>Инструкция по охране труда для медицинских работников, осуществляющих сбор, временное хранение и перемещение медицинских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Требования охраны труда, изложенные в настоящей Инструкции, распространяются на медицинских работников, осуществляющих сбор, временное хранение и перемещение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инструкция по охране труда разработана на основе установленных обязательных требований по охране труда в Российской Федерации, а также:</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результатов специальной оценки условий труда;</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определения профессиональных рисков и опасностей;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анализа результатов расследования травмирования.</w:t>
      </w:r>
    </w:p>
    <w:p>
      <w:pPr>
        <w:spacing w:line="240" w:lineRule="auto"/>
        <w:rPr>
          <w:rFonts w:hAnsi="Times New Roman" w:cs="Times New Roman"/>
          <w:color w:val="000000"/>
          <w:sz w:val="24"/>
          <w:szCs w:val="24"/>
        </w:rPr>
      </w:pPr>
      <w:r>
        <w:rPr>
          <w:rFonts w:hAnsi="Times New Roman" w:cs="Times New Roman"/>
          <w:color w:val="000000"/>
          <w:sz w:val="24"/>
          <w:szCs w:val="24"/>
        </w:rPr>
        <w:t>1.3. Выполнение требований настоящей инструкции обязательно для всех работников при выполнении должностных обязанностей независимо от их категории, квалификации и стажа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2. Нормативные ссылки</w:t>
      </w:r>
    </w:p>
    <w:p>
      <w:pPr>
        <w:spacing w:line="240" w:lineRule="auto"/>
        <w:rPr>
          <w:rFonts w:hAnsi="Times New Roman" w:cs="Times New Roman"/>
          <w:color w:val="000000"/>
          <w:sz w:val="24"/>
          <w:szCs w:val="24"/>
        </w:rPr>
      </w:pPr>
      <w:r>
        <w:rPr>
          <w:rFonts w:hAnsi="Times New Roman" w:cs="Times New Roman"/>
          <w:color w:val="000000"/>
          <w:sz w:val="24"/>
          <w:szCs w:val="24"/>
        </w:rPr>
        <w:t>2.1. Инструкция разработана на основании следующих документов и источников:</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2.1.1. </w:t>
      </w:r>
      <w:r>
        <w:rPr>
          <w:rFonts w:hAnsi="Times New Roman" w:cs="Times New Roman"/>
          <w:color w:val="000000"/>
          <w:sz w:val="24"/>
          <w:szCs w:val="24"/>
        </w:rPr>
        <w:t>Трудовой кодекс Российской Федерации</w:t>
      </w:r>
      <w:r>
        <w:rPr>
          <w:rFonts w:hAnsi="Times New Roman" w:cs="Times New Roman"/>
          <w:color w:val="000000"/>
          <w:sz w:val="24"/>
          <w:szCs w:val="24"/>
        </w:rPr>
        <w:t xml:space="preserve"> от </w:t>
      </w:r>
      <w:r>
        <w:rPr>
          <w:rFonts w:hAnsi="Times New Roman" w:cs="Times New Roman"/>
          <w:color w:val="000000"/>
          <w:sz w:val="24"/>
          <w:szCs w:val="24"/>
        </w:rPr>
        <w:t>30.12.2001 № 197-ФЗ</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2.1.2. Правила по охране труда при эксплуатации электроустановок, утвержденные </w:t>
      </w:r>
      <w:r>
        <w:rPr>
          <w:rFonts w:hAnsi="Times New Roman" w:cs="Times New Roman"/>
          <w:color w:val="000000"/>
          <w:sz w:val="24"/>
          <w:szCs w:val="24"/>
        </w:rPr>
        <w:t>приказом Минтруда от 15.12.2020 № 903н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2.1.3. СанПиН 2.1.3684-21 "Санитарно-эпидемиологические требования к содержанию территорий городских и сельских поселений, к водным объектам, питьевой воде и питьевому водоснабжению, атмосферному воздуху, почвам, жилым помещениям, эксплуатации производственных, общественных помещений, организации и проведению санитарно-противоэпидемических (профилактических)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2.1.4. Правила по охране труда в медицинских организациях", утвержденных </w:t>
      </w:r>
      <w:r>
        <w:rPr>
          <w:rFonts w:hAnsi="Times New Roman" w:cs="Times New Roman"/>
          <w:color w:val="000000"/>
          <w:sz w:val="24"/>
          <w:szCs w:val="24"/>
        </w:rPr>
        <w:t>приказом Минтруда России от 18.12.2020 N 928н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 xml:space="preserve">2.1.5. </w:t>
      </w:r>
      <w:r>
        <w:rPr>
          <w:rFonts w:hAnsi="Times New Roman" w:cs="Times New Roman"/>
          <w:color w:val="000000"/>
          <w:sz w:val="24"/>
          <w:szCs w:val="24"/>
        </w:rPr>
        <w:t>Приказ Минтруда от 29.10.2021 № 772н</w:t>
      </w:r>
      <w:r>
        <w:rPr>
          <w:rFonts w:hAnsi="Times New Roman" w:cs="Times New Roman"/>
          <w:color w:val="000000"/>
          <w:sz w:val="24"/>
          <w:szCs w:val="24"/>
        </w:rPr>
        <w:t xml:space="preserve"> «Об утверждении основных требований к порядку разработки и содержанию правил и инструкций по охране труда, разрабатываемых работодателем».</w:t>
      </w:r>
    </w:p>
    <w:p>
      <w:pPr>
        <w:spacing w:line="240" w:lineRule="auto"/>
        <w:rPr>
          <w:rFonts w:hAnsi="Times New Roman" w:cs="Times New Roman"/>
          <w:color w:val="000000"/>
          <w:sz w:val="24"/>
          <w:szCs w:val="24"/>
        </w:rPr>
      </w:pPr>
      <w:r>
        <w:rPr>
          <w:rFonts w:hAnsi="Times New Roman" w:cs="Times New Roman"/>
          <w:b/>
          <w:bCs/>
          <w:color w:val="000000"/>
          <w:sz w:val="24"/>
          <w:szCs w:val="24"/>
        </w:rPr>
        <w:t>3. Общие требования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3.1.1. Работнику необходимо выполнять свои обязанности в соответствии с требованиями настоящей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3.1.2. К производству работ медицинскими работниками, осуществляющими сбор, временное хранение и перемещение медицинских отходов допускаются лица старше 18 лет, прошедшие: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медицинский осмотр;</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вводный и первичный инструктаж по охране труда на рабочем месте;</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охране труда, в том числе, обучение и проверку знаний безопасным методам и приемам выполнения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правилам электробезопасности, проверку знаний правил электробезопасности в объеме соответствующей группы по электробезопасности;</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по оказанию первой помощи пострадавшему при несчастных случаях на производстве, микроповреждениях (микротравмах), произошедших при выполнении работ;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и проверку знаний по использованию (применению) средств индивидуальной защиты;</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стажировку на рабочем месте (продолжительностью не менее 2 смен);</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обучение мерам пожарной безопасности;</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допущенные в установленном порядке к самостоятельной работе.</w:t>
      </w:r>
    </w:p>
    <w:p>
      <w:pPr>
        <w:spacing w:line="240" w:lineRule="auto"/>
        <w:rPr>
          <w:rFonts w:hAnsi="Times New Roman" w:cs="Times New Roman"/>
          <w:color w:val="000000"/>
          <w:sz w:val="24"/>
          <w:szCs w:val="24"/>
        </w:rPr>
      </w:pPr>
      <w:r>
        <w:rPr>
          <w:rFonts w:hAnsi="Times New Roman" w:cs="Times New Roman"/>
          <w:color w:val="000000"/>
          <w:sz w:val="24"/>
          <w:szCs w:val="24"/>
        </w:rPr>
        <w:t>3.1.3. Работник при выполнении работ должен иметь соответствующую группу по электробезопасности.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3.1.4. Повторный инструктаж проводится по программе первичного инструктажа один раз в шесть месяцев непосредственным руководителем работ.</w:t>
      </w:r>
    </w:p>
    <w:p>
      <w:pPr>
        <w:spacing w:line="240" w:lineRule="auto"/>
        <w:rPr>
          <w:rFonts w:hAnsi="Times New Roman" w:cs="Times New Roman"/>
          <w:color w:val="000000"/>
          <w:sz w:val="24"/>
          <w:szCs w:val="24"/>
        </w:rPr>
      </w:pPr>
      <w:r>
        <w:rPr>
          <w:rFonts w:hAnsi="Times New Roman" w:cs="Times New Roman"/>
          <w:color w:val="000000"/>
          <w:sz w:val="24"/>
          <w:szCs w:val="24"/>
        </w:rPr>
        <w:t>3.1.5. Внеплановый инструктаж проводится непосредственным руководителем работ при:</w:t>
      </w:r>
    </w:p>
    <w:p>
      <w:pPr>
        <w:spacing w:line="240" w:lineRule="auto"/>
        <w:rPr>
          <w:rFonts w:hAnsi="Times New Roman" w:cs="Times New Roman"/>
          <w:color w:val="000000"/>
          <w:sz w:val="24"/>
          <w:szCs w:val="24"/>
        </w:rPr>
      </w:pPr>
      <w:r>
        <w:rPr>
          <w:rFonts w:hAnsi="Times New Roman" w:cs="Times New Roman"/>
          <w:color w:val="000000"/>
          <w:sz w:val="24"/>
          <w:szCs w:val="24"/>
        </w:rPr>
        <w:t>а) изменениях в эксплуатации оборудования, технологических процессах, использовании сырья и материалов,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б) изменении должностных (функциональных) обязанностей работников, непосредственно связанных с осуществлением производственной деятельности, влияющими на безопасность труда;</w:t>
      </w:r>
    </w:p>
    <w:p>
      <w:pPr>
        <w:spacing w:line="240" w:lineRule="auto"/>
        <w:rPr>
          <w:rFonts w:hAnsi="Times New Roman" w:cs="Times New Roman"/>
          <w:color w:val="000000"/>
          <w:sz w:val="24"/>
          <w:szCs w:val="24"/>
        </w:rPr>
      </w:pPr>
      <w:r>
        <w:rPr>
          <w:rFonts w:hAnsi="Times New Roman" w:cs="Times New Roman"/>
          <w:color w:val="000000"/>
          <w:sz w:val="24"/>
          <w:szCs w:val="24"/>
        </w:rPr>
        <w:t>в) изменении нормативных правовых актов, содержащих государственные нормативные требования охраны труда, затрагивающими непосредственно трудовые функции работника, а также изменениями локальных нормативных актов организации, затрагивающими требования охраны труда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г)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 представляющих угрозу жизни и здоровью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д) требовании должностных лиц федеральной инспекции труда при установлении нарушений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е) произошедших авариях и несчастных случаях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ж) перерыве в работе продолжительностью более 60 календарных дней;</w:t>
      </w:r>
    </w:p>
    <w:p>
      <w:pPr>
        <w:spacing w:line="240" w:lineRule="auto"/>
        <w:rPr>
          <w:rFonts w:hAnsi="Times New Roman" w:cs="Times New Roman"/>
          <w:color w:val="000000"/>
          <w:sz w:val="24"/>
          <w:szCs w:val="24"/>
        </w:rPr>
      </w:pPr>
      <w:r>
        <w:rPr>
          <w:rFonts w:hAnsi="Times New Roman" w:cs="Times New Roman"/>
          <w:color w:val="000000"/>
          <w:sz w:val="24"/>
          <w:szCs w:val="24"/>
        </w:rPr>
        <w:t>з) решении работодателя.</w:t>
      </w:r>
    </w:p>
    <w:p>
      <w:pPr>
        <w:spacing w:line="240" w:lineRule="auto"/>
        <w:rPr>
          <w:rFonts w:hAnsi="Times New Roman" w:cs="Times New Roman"/>
          <w:color w:val="000000"/>
          <w:sz w:val="24"/>
          <w:szCs w:val="24"/>
        </w:rPr>
      </w:pPr>
      <w:r>
        <w:rPr>
          <w:rFonts w:hAnsi="Times New Roman" w:cs="Times New Roman"/>
          <w:color w:val="000000"/>
          <w:sz w:val="24"/>
          <w:szCs w:val="24"/>
        </w:rPr>
        <w:t>3.1.6. Целевой инструктаж проводится непосредственным руководителем работ в следующих случаях:</w:t>
      </w:r>
    </w:p>
    <w:p>
      <w:pPr>
        <w:spacing w:line="240" w:lineRule="auto"/>
        <w:rPr>
          <w:rFonts w:hAnsi="Times New Roman" w:cs="Times New Roman"/>
          <w:color w:val="000000"/>
          <w:sz w:val="24"/>
          <w:szCs w:val="24"/>
        </w:rPr>
      </w:pPr>
      <w:r>
        <w:rPr>
          <w:rFonts w:hAnsi="Times New Roman" w:cs="Times New Roman"/>
          <w:color w:val="000000"/>
          <w:sz w:val="24"/>
          <w:szCs w:val="24"/>
        </w:rPr>
        <w:t>а) перед проведением работ, выполнение которых допускается только под непрерывным контролем работодателя, работ повышенной опасности, в том числе работ, на производство которых в соответствии с нормативными правовыми актами требуется оформление наряда-допуска и других распорядительных документов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б) перед выполнением работ на объектах повышенной опасности, а также непосредственно на проезжей части автомобильных дорог или железнодорожных путях, связанных с прямыми обязанностями работника, на которых требуется соблюдение дополнительных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в) перед выполнением работ, не относящихся к основному технологическому процессу и не предусмотренных должностными (производственными) инструкциями, в том числе вне цеха, участка, погрузочно-разгрузочных работ, работ по уборке территорий, работ на проезжей части дорог и на железнодорожных путях;</w:t>
      </w:r>
    </w:p>
    <w:p>
      <w:pPr>
        <w:spacing w:line="240" w:lineRule="auto"/>
        <w:rPr>
          <w:rFonts w:hAnsi="Times New Roman" w:cs="Times New Roman"/>
          <w:color w:val="000000"/>
          <w:sz w:val="24"/>
          <w:szCs w:val="24"/>
        </w:rPr>
      </w:pPr>
      <w:r>
        <w:rPr>
          <w:rFonts w:hAnsi="Times New Roman" w:cs="Times New Roman"/>
          <w:color w:val="000000"/>
          <w:sz w:val="24"/>
          <w:szCs w:val="24"/>
        </w:rPr>
        <w:t>г) перед выполнением работ по ликвидации последствий чрезвычайных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д) в иных случаях, установленных работодателем.</w:t>
      </w:r>
    </w:p>
    <w:p>
      <w:pPr>
        <w:spacing w:line="240" w:lineRule="auto"/>
        <w:rPr>
          <w:rFonts w:hAnsi="Times New Roman" w:cs="Times New Roman"/>
          <w:color w:val="000000"/>
          <w:sz w:val="24"/>
          <w:szCs w:val="24"/>
        </w:rPr>
      </w:pPr>
      <w:r>
        <w:rPr>
          <w:rFonts w:hAnsi="Times New Roman" w:cs="Times New Roman"/>
          <w:color w:val="000000"/>
          <w:sz w:val="24"/>
          <w:szCs w:val="24"/>
        </w:rPr>
        <w:t>3.1.7. Работник, не прошедший своевременно инструктажи, обучение и проверку знаний требований охраны труда, к самостоятельной работе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3.1.8. Работнику запрещается пользоваться инструментом, приспособлениями и оборудованием, безопасному обращению с которым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3.1.9.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 курить разрешается только в специально отведенных для этого местах.</w:t>
      </w:r>
    </w:p>
    <w:p>
      <w:pPr>
        <w:spacing w:line="240" w:lineRule="auto"/>
        <w:rPr>
          <w:rFonts w:hAnsi="Times New Roman" w:cs="Times New Roman"/>
          <w:color w:val="000000"/>
          <w:sz w:val="24"/>
          <w:szCs w:val="24"/>
        </w:rPr>
      </w:pPr>
      <w:r>
        <w:rPr>
          <w:rFonts w:hAnsi="Times New Roman" w:cs="Times New Roman"/>
          <w:color w:val="000000"/>
          <w:sz w:val="24"/>
          <w:szCs w:val="24"/>
        </w:rPr>
        <w:t>3.1.10. Работник, допустивший нарушение или невыполнение требований инструкции по охране труда, рассматривается как нарушитель производственной дисциплины и может быть привлечен к дисциплинарной ответственности, а в зависимости от последствий – и к уголовной; если нарушение связано с причинением материального ущерба, то виновный может привлекаться к материальной ответственности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3.2. Соблюдение Правил внутреннего распорядка</w:t>
      </w:r>
    </w:p>
    <w:p>
      <w:pPr>
        <w:spacing w:line="240" w:lineRule="auto"/>
        <w:rPr>
          <w:rFonts w:hAnsi="Times New Roman" w:cs="Times New Roman"/>
          <w:color w:val="000000"/>
          <w:sz w:val="24"/>
          <w:szCs w:val="24"/>
        </w:rPr>
      </w:pPr>
      <w:r>
        <w:rPr>
          <w:rFonts w:hAnsi="Times New Roman" w:cs="Times New Roman"/>
          <w:color w:val="000000"/>
          <w:sz w:val="24"/>
          <w:szCs w:val="24"/>
        </w:rPr>
        <w:t>3.2.1. Работник обязан соблюдать действующие на предприятии Правила внутреннего трудового распорядка и графики работы, которыми предусматриваются время начала и окончания работы (смены), перерывы для отдыха и питания, порядок предоставления дней отдыха, чередование смен и другие вопросы использования рабочего времени.</w:t>
      </w:r>
    </w:p>
    <w:p>
      <w:pPr>
        <w:spacing w:line="240" w:lineRule="auto"/>
        <w:rPr>
          <w:rFonts w:hAnsi="Times New Roman" w:cs="Times New Roman"/>
          <w:color w:val="000000"/>
          <w:sz w:val="24"/>
          <w:szCs w:val="24"/>
        </w:rPr>
      </w:pPr>
      <w:r>
        <w:rPr>
          <w:rFonts w:hAnsi="Times New Roman" w:cs="Times New Roman"/>
          <w:color w:val="000000"/>
          <w:sz w:val="24"/>
          <w:szCs w:val="24"/>
        </w:rPr>
        <w:t>3.2.2. Работник несет ответственность за нарушение требований настоящей инструкции в порядке, установленном Правилами внутреннего трудового распорядка и действующим законодательством.</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3.3. Требования по выполнению режимов труда и отдыха при выполнении работ </w:t>
      </w:r>
    </w:p>
    <w:p>
      <w:pPr>
        <w:spacing w:line="240" w:lineRule="auto"/>
        <w:rPr>
          <w:rFonts w:hAnsi="Times New Roman" w:cs="Times New Roman"/>
          <w:color w:val="000000"/>
          <w:sz w:val="24"/>
          <w:szCs w:val="24"/>
        </w:rPr>
      </w:pPr>
      <w:r>
        <w:rPr>
          <w:rFonts w:hAnsi="Times New Roman" w:cs="Times New Roman"/>
          <w:color w:val="000000"/>
          <w:sz w:val="24"/>
          <w:szCs w:val="24"/>
        </w:rPr>
        <w:t>3.3.1. При выполнении работ работник обязан соблюдать режимы труда и отдыха.</w:t>
      </w:r>
    </w:p>
    <w:p>
      <w:pPr>
        <w:spacing w:line="240" w:lineRule="auto"/>
        <w:rPr>
          <w:rFonts w:hAnsi="Times New Roman" w:cs="Times New Roman"/>
          <w:color w:val="000000"/>
          <w:sz w:val="24"/>
          <w:szCs w:val="24"/>
        </w:rPr>
      </w:pPr>
      <w:r>
        <w:rPr>
          <w:rFonts w:hAnsi="Times New Roman" w:cs="Times New Roman"/>
          <w:color w:val="000000"/>
          <w:sz w:val="24"/>
          <w:szCs w:val="24"/>
        </w:rPr>
        <w:t xml:space="preserve">3.3.2. Продолжительность ежедневной работы, перерывов для отдыха и приема пищи определяется </w:t>
      </w:r>
      <w:r>
        <w:rPr>
          <w:rFonts w:hAnsi="Times New Roman" w:cs="Times New Roman"/>
          <w:color w:val="000000"/>
          <w:sz w:val="24"/>
          <w:szCs w:val="24"/>
        </w:rPr>
        <w:t xml:space="preserve">Правилами внутреннего трудового распорядка ООО «Альфа», утвержденными приказом директора ООО «Альфа» от 01.01.2021г. № 003. </w:t>
      </w:r>
    </w:p>
    <w:p>
      <w:pPr>
        <w:spacing w:line="240" w:lineRule="auto"/>
        <w:rPr>
          <w:rFonts w:hAnsi="Times New Roman" w:cs="Times New Roman"/>
          <w:color w:val="000000"/>
          <w:sz w:val="24"/>
          <w:szCs w:val="24"/>
        </w:rPr>
      </w:pPr>
      <w:r>
        <w:rPr>
          <w:rFonts w:hAnsi="Times New Roman" w:cs="Times New Roman"/>
          <w:color w:val="000000"/>
          <w:sz w:val="24"/>
          <w:szCs w:val="24"/>
        </w:rPr>
        <w:t>3.3.3. Время начала и окончания смены, время и место для отдыха и питания устанавливаются по графикам сменности распоряжениями руководителей подразделений.</w:t>
      </w:r>
    </w:p>
    <w:p>
      <w:pPr>
        <w:spacing w:line="240" w:lineRule="auto"/>
        <w:rPr>
          <w:rFonts w:hAnsi="Times New Roman" w:cs="Times New Roman"/>
          <w:color w:val="000000"/>
          <w:sz w:val="24"/>
          <w:szCs w:val="24"/>
        </w:rPr>
      </w:pPr>
      <w:r>
        <w:rPr>
          <w:rFonts w:hAnsi="Times New Roman" w:cs="Times New Roman"/>
          <w:color w:val="000000"/>
          <w:sz w:val="24"/>
          <w:szCs w:val="24"/>
        </w:rPr>
        <w:t>3.3.4. Каждый работник должен выходить на работу своевременно, отдохнувшим, подготовленным к работе.</w:t>
      </w:r>
    </w:p>
    <w:p>
      <w:pPr>
        <w:spacing w:line="240" w:lineRule="auto"/>
        <w:rPr>
          <w:rFonts w:hAnsi="Times New Roman" w:cs="Times New Roman"/>
          <w:color w:val="000000"/>
          <w:sz w:val="24"/>
          <w:szCs w:val="24"/>
        </w:rPr>
      </w:pPr>
      <w:r>
        <w:rPr>
          <w:rFonts w:hAnsi="Times New Roman" w:cs="Times New Roman"/>
          <w:b/>
          <w:bCs/>
          <w:color w:val="000000"/>
          <w:sz w:val="24"/>
          <w:szCs w:val="24"/>
        </w:rPr>
        <w:t>3.4. Перечень опасных и вредных производственных факторов, которые могут воздействовать на работника в процессе работы, а также перечень профессиональных рисков и опасностей</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3.4.1. При выполнении работ на работника могут воздействовать опасные и вредные производственные факторы:</w:t>
      </w:r>
    </w:p>
    <w:p>
      <w:pPr>
        <w:spacing w:line="240" w:lineRule="auto"/>
        <w:rPr>
          <w:rFonts w:hAnsi="Times New Roman" w:cs="Times New Roman"/>
          <w:color w:val="000000"/>
          <w:sz w:val="24"/>
          <w:szCs w:val="24"/>
        </w:rPr>
      </w:pPr>
      <w:r>
        <w:rPr>
          <w:rFonts w:hAnsi="Times New Roman" w:cs="Times New Roman"/>
          <w:color w:val="000000"/>
          <w:sz w:val="24"/>
          <w:szCs w:val="24"/>
        </w:rPr>
        <w:t>- подвижные части оборудования, перемещаемые материалы, медицинские отходы;</w:t>
      </w:r>
    </w:p>
    <w:p>
      <w:pPr>
        <w:spacing w:line="240" w:lineRule="auto"/>
        <w:rPr>
          <w:rFonts w:hAnsi="Times New Roman" w:cs="Times New Roman"/>
          <w:color w:val="000000"/>
          <w:sz w:val="24"/>
          <w:szCs w:val="24"/>
        </w:rPr>
      </w:pPr>
      <w:r>
        <w:rPr>
          <w:rFonts w:hAnsi="Times New Roman" w:cs="Times New Roman"/>
          <w:color w:val="000000"/>
          <w:sz w:val="24"/>
          <w:szCs w:val="24"/>
        </w:rPr>
        <w:t>- острые кромки, заусенцы и шероховатости на поверхностях оборудования, инструмента, инвентаря;</w:t>
      </w:r>
    </w:p>
    <w:p>
      <w:pPr>
        <w:spacing w:line="240" w:lineRule="auto"/>
        <w:rPr>
          <w:rFonts w:hAnsi="Times New Roman" w:cs="Times New Roman"/>
          <w:color w:val="000000"/>
          <w:sz w:val="24"/>
          <w:szCs w:val="24"/>
        </w:rPr>
      </w:pPr>
      <w:r>
        <w:rPr>
          <w:rFonts w:hAnsi="Times New Roman" w:cs="Times New Roman"/>
          <w:color w:val="000000"/>
          <w:sz w:val="24"/>
          <w:szCs w:val="24"/>
        </w:rPr>
        <w:t>- опасный уровень напряжения в электрической цепи, замыкание которой может произойти через тело человека;</w:t>
      </w:r>
    </w:p>
    <w:p>
      <w:pPr>
        <w:spacing w:line="240" w:lineRule="auto"/>
        <w:rPr>
          <w:rFonts w:hAnsi="Times New Roman" w:cs="Times New Roman"/>
          <w:color w:val="000000"/>
          <w:sz w:val="24"/>
          <w:szCs w:val="24"/>
        </w:rPr>
      </w:pPr>
      <w:r>
        <w:rPr>
          <w:rFonts w:hAnsi="Times New Roman" w:cs="Times New Roman"/>
          <w:color w:val="000000"/>
          <w:sz w:val="24"/>
          <w:szCs w:val="24"/>
        </w:rPr>
        <w:t>- повышенная запыленность и загазованность воздуха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повышенный уровень шума и вибрации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падающие предметы (медицинские отходы);</w:t>
      </w:r>
    </w:p>
    <w:p>
      <w:pPr>
        <w:spacing w:line="240" w:lineRule="auto"/>
        <w:rPr>
          <w:rFonts w:hAnsi="Times New Roman" w:cs="Times New Roman"/>
          <w:color w:val="000000"/>
          <w:sz w:val="24"/>
          <w:szCs w:val="24"/>
        </w:rPr>
      </w:pPr>
      <w:r>
        <w:rPr>
          <w:rFonts w:hAnsi="Times New Roman" w:cs="Times New Roman"/>
          <w:color w:val="000000"/>
          <w:sz w:val="24"/>
          <w:szCs w:val="24"/>
        </w:rPr>
        <w:t>- опасные (вредные) воздействия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 вредные вещества;</w:t>
      </w:r>
    </w:p>
    <w:p>
      <w:pPr>
        <w:spacing w:line="240" w:lineRule="auto"/>
        <w:rPr>
          <w:rFonts w:hAnsi="Times New Roman" w:cs="Times New Roman"/>
          <w:color w:val="000000"/>
          <w:sz w:val="24"/>
          <w:szCs w:val="24"/>
        </w:rPr>
      </w:pPr>
      <w:r>
        <w:rPr>
          <w:rFonts w:hAnsi="Times New Roman" w:cs="Times New Roman"/>
          <w:color w:val="000000"/>
          <w:sz w:val="24"/>
          <w:szCs w:val="24"/>
        </w:rPr>
        <w:t>- биологический фактор;</w:t>
      </w:r>
    </w:p>
    <w:p>
      <w:pPr>
        <w:spacing w:line="240" w:lineRule="auto"/>
        <w:rPr>
          <w:rFonts w:hAnsi="Times New Roman" w:cs="Times New Roman"/>
          <w:color w:val="000000"/>
          <w:sz w:val="24"/>
          <w:szCs w:val="24"/>
        </w:rPr>
      </w:pPr>
      <w:r>
        <w:rPr>
          <w:rFonts w:hAnsi="Times New Roman" w:cs="Times New Roman"/>
          <w:color w:val="000000"/>
          <w:sz w:val="24"/>
          <w:szCs w:val="24"/>
        </w:rPr>
        <w:t>- химический фактор;</w:t>
      </w:r>
    </w:p>
    <w:p>
      <w:pPr>
        <w:spacing w:line="240" w:lineRule="auto"/>
        <w:rPr>
          <w:rFonts w:hAnsi="Times New Roman" w:cs="Times New Roman"/>
          <w:color w:val="000000"/>
          <w:sz w:val="24"/>
          <w:szCs w:val="24"/>
        </w:rPr>
      </w:pPr>
      <w:r>
        <w:rPr>
          <w:rFonts w:hAnsi="Times New Roman" w:cs="Times New Roman"/>
          <w:color w:val="000000"/>
          <w:sz w:val="24"/>
          <w:szCs w:val="24"/>
        </w:rPr>
        <w:t>- неблагоприятный микроклимат;</w:t>
      </w:r>
    </w:p>
    <w:p>
      <w:pPr>
        <w:spacing w:line="240" w:lineRule="auto"/>
        <w:rPr>
          <w:rFonts w:hAnsi="Times New Roman" w:cs="Times New Roman"/>
          <w:color w:val="000000"/>
          <w:sz w:val="24"/>
          <w:szCs w:val="24"/>
        </w:rPr>
      </w:pPr>
      <w:r>
        <w:rPr>
          <w:rFonts w:hAnsi="Times New Roman" w:cs="Times New Roman"/>
          <w:color w:val="000000"/>
          <w:sz w:val="24"/>
          <w:szCs w:val="24"/>
        </w:rPr>
        <w:t>- недостаточная освещенность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физические и нервно-психические перегрузки.</w:t>
      </w:r>
    </w:p>
    <w:p>
      <w:pPr>
        <w:spacing w:line="240" w:lineRule="auto"/>
        <w:rPr>
          <w:rFonts w:hAnsi="Times New Roman" w:cs="Times New Roman"/>
          <w:color w:val="000000"/>
          <w:sz w:val="24"/>
          <w:szCs w:val="24"/>
        </w:rPr>
      </w:pPr>
      <w:r>
        <w:rPr>
          <w:rFonts w:hAnsi="Times New Roman" w:cs="Times New Roman"/>
          <w:color w:val="000000"/>
          <w:sz w:val="24"/>
          <w:szCs w:val="24"/>
        </w:rPr>
        <w:t>3.4.2. В качестве опасностей в соответствии с перечнем профессиональных рисков и опасностей, представляющих угрозу жизни и здоровью работников, при выполнении могут возникнуть следующие риски и 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падения из-за потери равновесия, в том числе при спотыкании или подскальзывании, при передвижении по скользким поверхностям или мокры.</w:t>
      </w:r>
    </w:p>
    <w:p>
      <w:pPr>
        <w:spacing w:line="240" w:lineRule="auto"/>
        <w:rPr>
          <w:rFonts w:hAnsi="Times New Roman" w:cs="Times New Roman"/>
          <w:color w:val="000000"/>
          <w:sz w:val="24"/>
          <w:szCs w:val="24"/>
        </w:rPr>
      </w:pPr>
      <w:r>
        <w:rPr>
          <w:rFonts w:hAnsi="Times New Roman" w:cs="Times New Roman"/>
          <w:color w:val="000000"/>
          <w:sz w:val="24"/>
          <w:szCs w:val="24"/>
        </w:rPr>
        <w:t>риск поражения током вследствие прямого контакта с токоведущими частями из-за касания незащищенными частями тела деталей, находящихся под напряжением.</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пониженных температур воздуха;</w:t>
      </w:r>
    </w:p>
    <w:p>
      <w:pPr>
        <w:spacing w:line="240" w:lineRule="auto"/>
        <w:rPr>
          <w:rFonts w:hAnsi="Times New Roman" w:cs="Times New Roman"/>
          <w:color w:val="000000"/>
          <w:sz w:val="24"/>
          <w:szCs w:val="24"/>
        </w:rPr>
      </w:pPr>
      <w:r>
        <w:rPr>
          <w:rFonts w:hAnsi="Times New Roman" w:cs="Times New Roman"/>
          <w:color w:val="000000"/>
          <w:sz w:val="24"/>
          <w:szCs w:val="24"/>
        </w:rPr>
        <w:t>опасность воздействия повышенных температур воздуха.</w:t>
      </w:r>
    </w:p>
    <w:p>
      <w:pPr>
        <w:spacing w:line="240" w:lineRule="auto"/>
        <w:rPr>
          <w:rFonts w:hAnsi="Times New Roman" w:cs="Times New Roman"/>
          <w:color w:val="000000"/>
          <w:sz w:val="24"/>
          <w:szCs w:val="24"/>
        </w:rPr>
      </w:pPr>
      <w:r>
        <w:rPr>
          <w:rFonts w:hAnsi="Times New Roman" w:cs="Times New Roman"/>
          <w:b/>
          <w:bCs/>
          <w:color w:val="000000"/>
          <w:sz w:val="24"/>
          <w:szCs w:val="24"/>
        </w:rPr>
        <w:t>3.5. Перечень специальной одежды, специальной обуви и средств индивидуальной защиты, выдаваемых работникам в соответствии с установленными правилами и нормами.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3.5.1. При выполнении работ работник обеспечивается спецодеждой, спецобувью и СИЗ в соответствии с </w:t>
      </w:r>
      <w:r>
        <w:rPr>
          <w:rFonts w:hAnsi="Times New Roman" w:cs="Times New Roman"/>
          <w:color w:val="000000"/>
          <w:sz w:val="24"/>
          <w:szCs w:val="24"/>
        </w:rPr>
        <w:t xml:space="preserve">«Нормами бесплатной выдачи СИЗ и смывающих средств работникам ООО «Альфа», утвержденными </w:t>
      </w:r>
    </w:p>
    <w:p>
      <w:pPr>
        <w:spacing w:line="240" w:lineRule="auto"/>
        <w:rPr>
          <w:rFonts w:hAnsi="Times New Roman" w:cs="Times New Roman"/>
          <w:color w:val="000000"/>
          <w:sz w:val="24"/>
          <w:szCs w:val="24"/>
        </w:rPr>
      </w:pPr>
      <w:r>
        <w:rPr>
          <w:rFonts w:hAnsi="Times New Roman" w:cs="Times New Roman"/>
          <w:color w:val="000000"/>
          <w:sz w:val="24"/>
          <w:szCs w:val="24"/>
        </w:rPr>
        <w:t>3.5.2. Выдаваемые специальная одежда, специальная обувь и другие средства индивидуальной защиты должны соответствовать характеру и условиям работы, обеспечивать безопасность труда, иметь подтверждение соответствия в установленном законодательством Российской Федерации порядке.</w:t>
      </w:r>
    </w:p>
    <w:p>
      <w:pPr>
        <w:spacing w:line="240" w:lineRule="auto"/>
        <w:rPr>
          <w:rFonts w:hAnsi="Times New Roman" w:cs="Times New Roman"/>
          <w:color w:val="000000"/>
          <w:sz w:val="24"/>
          <w:szCs w:val="24"/>
        </w:rPr>
      </w:pPr>
      <w:r>
        <w:rPr>
          <w:rFonts w:hAnsi="Times New Roman" w:cs="Times New Roman"/>
          <w:color w:val="000000"/>
          <w:sz w:val="24"/>
          <w:szCs w:val="24"/>
        </w:rPr>
        <w:t>3.5.3. Средства индивидуальной защиты, на которые не имеется технической документации, к применению не допускаются.</w:t>
      </w:r>
    </w:p>
    <w:p>
      <w:pPr>
        <w:spacing w:line="240" w:lineRule="auto"/>
        <w:rPr>
          <w:rFonts w:hAnsi="Times New Roman" w:cs="Times New Roman"/>
          <w:color w:val="000000"/>
          <w:sz w:val="24"/>
          <w:szCs w:val="24"/>
        </w:rPr>
      </w:pPr>
      <w:r>
        <w:rPr>
          <w:rFonts w:hAnsi="Times New Roman" w:cs="Times New Roman"/>
          <w:color w:val="000000"/>
          <w:sz w:val="24"/>
          <w:szCs w:val="24"/>
        </w:rPr>
        <w:t>3.5.4. Личную одежду и спецодежду необходимо хранить отдельно в шкафчиках и гардеробной. Уносить спецодежду за пределы предприятия запрещается.</w:t>
      </w:r>
    </w:p>
    <w:p>
      <w:pPr>
        <w:spacing w:line="240" w:lineRule="auto"/>
        <w:rPr>
          <w:rFonts w:hAnsi="Times New Roman" w:cs="Times New Roman"/>
          <w:color w:val="000000"/>
          <w:sz w:val="24"/>
          <w:szCs w:val="24"/>
        </w:rPr>
      </w:pPr>
      <w:r>
        <w:rPr>
          <w:rFonts w:hAnsi="Times New Roman" w:cs="Times New Roman"/>
          <w:b/>
          <w:bCs/>
          <w:color w:val="000000"/>
          <w:sz w:val="24"/>
          <w:szCs w:val="24"/>
        </w:rPr>
        <w:t>3.6. Порядок уведомления администрации о случаях травмирования работника и неисправности оборудования, приспособлений и инструмента</w:t>
      </w:r>
    </w:p>
    <w:p>
      <w:pPr>
        <w:spacing w:line="240" w:lineRule="auto"/>
        <w:rPr>
          <w:rFonts w:hAnsi="Times New Roman" w:cs="Times New Roman"/>
          <w:color w:val="000000"/>
          <w:sz w:val="24"/>
          <w:szCs w:val="24"/>
        </w:rPr>
      </w:pPr>
      <w:r>
        <w:rPr>
          <w:rFonts w:hAnsi="Times New Roman" w:cs="Times New Roman"/>
          <w:color w:val="000000"/>
          <w:sz w:val="24"/>
          <w:szCs w:val="24"/>
        </w:rPr>
        <w:t>3.6.1. При возникновении несчастного случая, микротравмы пострадавший должен постараться привлечь внимание кого-либо из работников к произошедшему событию, при возможности сообщить о произошедшем непосредственному руководителю (для сообщения используют телефон (</w:t>
      </w:r>
      <w:r>
        <w:rPr>
          <w:rFonts w:hAnsi="Times New Roman" w:cs="Times New Roman"/>
          <w:color w:val="000000"/>
          <w:sz w:val="24"/>
          <w:szCs w:val="24"/>
        </w:rPr>
        <w:t>71-16</w:t>
      </w:r>
      <w:r>
        <w:rPr>
          <w:rFonts w:hAnsi="Times New Roman" w:cs="Times New Roman"/>
          <w:color w:val="000000"/>
          <w:sz w:val="24"/>
          <w:szCs w:val="24"/>
        </w:rPr>
        <w:t>), любым доступным для этого способом и обратиться в здравпункт.</w:t>
      </w:r>
    </w:p>
    <w:p>
      <w:pPr>
        <w:spacing w:line="240" w:lineRule="auto"/>
        <w:rPr>
          <w:rFonts w:hAnsi="Times New Roman" w:cs="Times New Roman"/>
          <w:color w:val="000000"/>
          <w:sz w:val="24"/>
          <w:szCs w:val="24"/>
        </w:rPr>
      </w:pPr>
      <w:r>
        <w:rPr>
          <w:rFonts w:hAnsi="Times New Roman" w:cs="Times New Roman"/>
          <w:color w:val="000000"/>
          <w:sz w:val="24"/>
          <w:szCs w:val="24"/>
        </w:rPr>
        <w:t>3.6.3. В случае заболевания, плохого самочувствия обязан сообщить о своем состоянии непосредственному руководителю и обратиться за медицинской помощью.</w:t>
      </w:r>
    </w:p>
    <w:p>
      <w:pPr>
        <w:spacing w:line="240" w:lineRule="auto"/>
        <w:rPr>
          <w:rFonts w:hAnsi="Times New Roman" w:cs="Times New Roman"/>
          <w:color w:val="000000"/>
          <w:sz w:val="24"/>
          <w:szCs w:val="24"/>
        </w:rPr>
      </w:pPr>
      <w:r>
        <w:rPr>
          <w:rFonts w:hAnsi="Times New Roman" w:cs="Times New Roman"/>
          <w:b/>
          <w:bCs/>
          <w:color w:val="000000"/>
          <w:sz w:val="24"/>
          <w:szCs w:val="24"/>
        </w:rPr>
        <w:t>3.7. Правила личной гигиены, которые должен знать и соблюдать работник при выполнении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3.7.1. Для сохранения здоровья работник должен соблюдать личную гигиену. Необходимо проходить в установленные сроки медицинские осмотры и обследования.</w:t>
      </w:r>
    </w:p>
    <w:p>
      <w:pPr>
        <w:spacing w:line="240" w:lineRule="auto"/>
        <w:rPr>
          <w:rFonts w:hAnsi="Times New Roman" w:cs="Times New Roman"/>
          <w:color w:val="000000"/>
          <w:sz w:val="24"/>
          <w:szCs w:val="24"/>
        </w:rPr>
      </w:pPr>
      <w:r>
        <w:rPr>
          <w:rFonts w:hAnsi="Times New Roman" w:cs="Times New Roman"/>
          <w:color w:val="000000"/>
          <w:sz w:val="24"/>
          <w:szCs w:val="24"/>
        </w:rPr>
        <w:t>3.7.2. Перед приемом пищи обязательно мыть руки теплой водой с мылом.</w:t>
      </w:r>
    </w:p>
    <w:p>
      <w:pPr>
        <w:spacing w:line="240" w:lineRule="auto"/>
        <w:rPr>
          <w:rFonts w:hAnsi="Times New Roman" w:cs="Times New Roman"/>
          <w:color w:val="000000"/>
          <w:sz w:val="24"/>
          <w:szCs w:val="24"/>
        </w:rPr>
      </w:pPr>
      <w:r>
        <w:rPr>
          <w:rFonts w:hAnsi="Times New Roman" w:cs="Times New Roman"/>
          <w:color w:val="000000"/>
          <w:sz w:val="24"/>
          <w:szCs w:val="24"/>
        </w:rPr>
        <w:t>3.7.3. Для питья употреблять воду из диспенсеров, чайников.</w:t>
      </w:r>
    </w:p>
    <w:p>
      <w:pPr>
        <w:spacing w:line="240" w:lineRule="auto"/>
        <w:rPr>
          <w:rFonts w:hAnsi="Times New Roman" w:cs="Times New Roman"/>
          <w:color w:val="000000"/>
          <w:sz w:val="24"/>
          <w:szCs w:val="24"/>
        </w:rPr>
      </w:pPr>
      <w:r>
        <w:rPr>
          <w:rFonts w:hAnsi="Times New Roman" w:cs="Times New Roman"/>
          <w:color w:val="000000"/>
          <w:sz w:val="24"/>
          <w:szCs w:val="24"/>
        </w:rPr>
        <w:t>3.7.4. Курить и принимать пищу разрешается только в специально отведенных для этой цели местах.</w:t>
      </w:r>
    </w:p>
    <w:p>
      <w:pPr>
        <w:spacing w:line="240" w:lineRule="auto"/>
        <w:rPr>
          <w:rFonts w:hAnsi="Times New Roman" w:cs="Times New Roman"/>
          <w:color w:val="000000"/>
          <w:sz w:val="24"/>
          <w:szCs w:val="24"/>
        </w:rPr>
      </w:pPr>
      <w:r>
        <w:rPr>
          <w:rFonts w:hAnsi="Times New Roman" w:cs="Times New Roman"/>
          <w:color w:val="000000"/>
          <w:sz w:val="24"/>
          <w:szCs w:val="24"/>
        </w:rPr>
        <w:t>3.7.5. Запрещается употреблять спиртные напитки и находиться на территории предприятия в нетрезвом состоянии или под воздействием наркотических и других веществ.</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4. Требования охраны труда перед началом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4.1. Порядок подготовки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4.1.1. Подготовить рабочее место для безопасной работы:</w:t>
      </w:r>
    </w:p>
    <w:p>
      <w:pPr>
        <w:spacing w:line="240" w:lineRule="auto"/>
        <w:rPr>
          <w:rFonts w:hAnsi="Times New Roman" w:cs="Times New Roman"/>
          <w:color w:val="000000"/>
          <w:sz w:val="24"/>
          <w:szCs w:val="24"/>
        </w:rPr>
      </w:pPr>
      <w:r>
        <w:rPr>
          <w:rFonts w:hAnsi="Times New Roman" w:cs="Times New Roman"/>
          <w:color w:val="000000"/>
          <w:sz w:val="24"/>
          <w:szCs w:val="24"/>
        </w:rPr>
        <w:t>- произвести его осмотр, убрать все лишние предметы, не загромождая при этом проходы;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подходы к рабочему месту, пути эвакуации на соответствие требованиям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достаточность освещения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состояние полов, рабочих площадок (отсутствие выбоин, неровностей, пролитых жидкостей и др.);</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противопожарных средств, аптечки;</w:t>
      </w:r>
    </w:p>
    <w:p>
      <w:pPr>
        <w:spacing w:line="240" w:lineRule="auto"/>
        <w:rPr>
          <w:rFonts w:hAnsi="Times New Roman" w:cs="Times New Roman"/>
          <w:color w:val="000000"/>
          <w:sz w:val="24"/>
          <w:szCs w:val="24"/>
        </w:rPr>
      </w:pPr>
      <w:r>
        <w:rPr>
          <w:rFonts w:hAnsi="Times New Roman" w:cs="Times New Roman"/>
          <w:color w:val="000000"/>
          <w:sz w:val="24"/>
          <w:szCs w:val="24"/>
        </w:rPr>
        <w:t>- установить последовательность выполнения операций.</w:t>
      </w:r>
    </w:p>
    <w:p>
      <w:pPr>
        <w:spacing w:line="240" w:lineRule="auto"/>
        <w:rPr>
          <w:rFonts w:hAnsi="Times New Roman" w:cs="Times New Roman"/>
          <w:color w:val="000000"/>
          <w:sz w:val="24"/>
          <w:szCs w:val="24"/>
        </w:rPr>
      </w:pPr>
      <w:r>
        <w:rPr>
          <w:rFonts w:hAnsi="Times New Roman" w:cs="Times New Roman"/>
          <w:b/>
          <w:bCs/>
          <w:color w:val="000000"/>
          <w:sz w:val="24"/>
          <w:szCs w:val="24"/>
        </w:rPr>
        <w:t>4.2. Порядок проверки исходных материалов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4.2.1. Проверить, чтобы применяемый в работе инструмент и приспособления были исправны, не изношены и отвечали безопасным условиям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4.3. Порядок осмотра средств индивидуальной защиты до использования.</w:t>
      </w:r>
    </w:p>
    <w:p>
      <w:pPr>
        <w:spacing w:line="240" w:lineRule="auto"/>
        <w:rPr>
          <w:rFonts w:hAnsi="Times New Roman" w:cs="Times New Roman"/>
          <w:color w:val="000000"/>
          <w:sz w:val="24"/>
          <w:szCs w:val="24"/>
        </w:rPr>
      </w:pPr>
      <w:r>
        <w:rPr>
          <w:rFonts w:hAnsi="Times New Roman" w:cs="Times New Roman"/>
          <w:color w:val="000000"/>
          <w:sz w:val="24"/>
          <w:szCs w:val="24"/>
        </w:rPr>
        <w:t>4.3.1. Перед началом работы работник обязан надеть положенные спецодежду, спецобувь и средства индивидуальной защиты, предварительно проведя их осмотр, оценку исправности, комплектности и пригодности СИЗ.</w:t>
      </w:r>
    </w:p>
    <w:p>
      <w:pPr>
        <w:spacing w:line="240" w:lineRule="auto"/>
        <w:rPr>
          <w:rFonts w:hAnsi="Times New Roman" w:cs="Times New Roman"/>
          <w:color w:val="000000"/>
          <w:sz w:val="24"/>
          <w:szCs w:val="24"/>
        </w:rPr>
      </w:pPr>
      <w:r>
        <w:rPr>
          <w:rFonts w:hAnsi="Times New Roman" w:cs="Times New Roman"/>
          <w:color w:val="000000"/>
          <w:sz w:val="24"/>
          <w:szCs w:val="24"/>
        </w:rPr>
        <w:t>4.3.2. При выявлении несоответствий проинформировать непосредственного руководителя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4.3.3. Работник обязан правильно применять и поддерживать спецодежду, спецобувь и СИЗ в чистоте, своевременно заменять. При необходимости спецодежду нужно сдавать в стирку и ремонт. Изношенная до планового срока замены спецодежда, не подлежащая ремонту, списывается в установленном порядке.</w:t>
      </w:r>
    </w:p>
    <w:p>
      <w:pPr>
        <w:spacing w:line="240" w:lineRule="auto"/>
        <w:rPr>
          <w:rFonts w:hAnsi="Times New Roman" w:cs="Times New Roman"/>
          <w:color w:val="000000"/>
          <w:sz w:val="24"/>
          <w:szCs w:val="24"/>
        </w:rPr>
      </w:pPr>
      <w:r>
        <w:rPr>
          <w:rFonts w:hAnsi="Times New Roman" w:cs="Times New Roman"/>
          <w:b/>
          <w:bCs/>
          <w:color w:val="000000"/>
          <w:sz w:val="24"/>
          <w:szCs w:val="24"/>
        </w:rPr>
        <w:t>4.4. Порядок проверки исправности оборудования, приспособлений и инструмента, ограждений, сигнализации, блокировочных и других устройств, защитного заземления, вентиляции, местного освещения, наличия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4.4.1. Проверить оснащенность рабочего места необходимым для работы оборудованием, инвентарем, приспособлениями и инструментом, тележкой, тарой, емкостями, контейнерами, пакетами, расходными материалами.</w:t>
      </w:r>
    </w:p>
    <w:p>
      <w:pPr>
        <w:spacing w:line="240" w:lineRule="auto"/>
        <w:rPr>
          <w:rFonts w:hAnsi="Times New Roman" w:cs="Times New Roman"/>
          <w:color w:val="000000"/>
          <w:sz w:val="24"/>
          <w:szCs w:val="24"/>
        </w:rPr>
      </w:pPr>
      <w:r>
        <w:rPr>
          <w:rFonts w:hAnsi="Times New Roman" w:cs="Times New Roman"/>
          <w:color w:val="000000"/>
          <w:sz w:val="24"/>
          <w:szCs w:val="24"/>
        </w:rPr>
        <w:t>4.4.2. Перед началом работы на оборудовании проверить:</w:t>
      </w:r>
    </w:p>
    <w:p>
      <w:pPr>
        <w:spacing w:line="240" w:lineRule="auto"/>
        <w:rPr>
          <w:rFonts w:hAnsi="Times New Roman" w:cs="Times New Roman"/>
          <w:color w:val="000000"/>
          <w:sz w:val="24"/>
          <w:szCs w:val="24"/>
        </w:rPr>
      </w:pPr>
      <w:r>
        <w:rPr>
          <w:rFonts w:hAnsi="Times New Roman" w:cs="Times New Roman"/>
          <w:color w:val="000000"/>
          <w:sz w:val="24"/>
          <w:szCs w:val="24"/>
        </w:rPr>
        <w:t>- устойчивость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техническое состояние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механических повреждений (трещин, вмятин, сколов) корпуса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всех элементов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пусковых устройств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исправность контрольно-измерительных приборов;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источников электроэнергии;</w:t>
      </w:r>
    </w:p>
    <w:p>
      <w:pPr>
        <w:spacing w:line="240" w:lineRule="auto"/>
        <w:rPr>
          <w:rFonts w:hAnsi="Times New Roman" w:cs="Times New Roman"/>
          <w:color w:val="000000"/>
          <w:sz w:val="24"/>
          <w:szCs w:val="24"/>
        </w:rPr>
      </w:pPr>
      <w:r>
        <w:rPr>
          <w:rFonts w:hAnsi="Times New Roman" w:cs="Times New Roman"/>
          <w:color w:val="000000"/>
          <w:sz w:val="24"/>
          <w:szCs w:val="24"/>
        </w:rPr>
        <w:t>- правильность подключения оборудования к сети;</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свисающих оголенных проводов;</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надежность заземляющих соединений (отсутствие обрывов, прочность контакта между металлическими нетоковедущими частями оборудования и заземляющим проводом);</w:t>
      </w:r>
    </w:p>
    <w:p>
      <w:pPr>
        <w:spacing w:line="240" w:lineRule="auto"/>
        <w:rPr>
          <w:rFonts w:hAnsi="Times New Roman" w:cs="Times New Roman"/>
          <w:color w:val="000000"/>
          <w:sz w:val="24"/>
          <w:szCs w:val="24"/>
        </w:rPr>
      </w:pPr>
      <w:r>
        <w:rPr>
          <w:rFonts w:hAnsi="Times New Roman" w:cs="Times New Roman"/>
          <w:color w:val="000000"/>
          <w:sz w:val="24"/>
          <w:szCs w:val="24"/>
        </w:rPr>
        <w:t>- наличие и исправность защитных экранов (кожухов), ограждений движущихся и вращающихся элементов оборудования; предохранительных и блокировочных устройств; систем предупредительной сигнализации;</w:t>
      </w:r>
    </w:p>
    <w:p>
      <w:pPr>
        <w:spacing w:line="240" w:lineRule="auto"/>
        <w:rPr>
          <w:rFonts w:hAnsi="Times New Roman" w:cs="Times New Roman"/>
          <w:color w:val="000000"/>
          <w:sz w:val="24"/>
          <w:szCs w:val="24"/>
        </w:rPr>
      </w:pPr>
      <w:r>
        <w:rPr>
          <w:rFonts w:hAnsi="Times New Roman" w:cs="Times New Roman"/>
          <w:color w:val="000000"/>
          <w:sz w:val="24"/>
          <w:szCs w:val="24"/>
        </w:rPr>
        <w:t>- правильную установку и сборку съемных частей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отсутствие посторонних предметов внутри и вокруг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Провести ежесменное обслуживание оборудования согласно эксплуатационной документации организаций-изготовителей.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 xml:space="preserve">4.4.3. Подготавливаемый для выполнения работ инструмент должен соответствовать требованиям "Правил по охране труда при работе с инструментом и приспособлениями", утвержденных </w:t>
      </w:r>
      <w:r>
        <w:rPr>
          <w:rFonts w:hAnsi="Times New Roman" w:cs="Times New Roman"/>
          <w:color w:val="000000"/>
          <w:sz w:val="24"/>
          <w:szCs w:val="24"/>
        </w:rPr>
        <w:t>приказом Минтруда России от 27.11.2020 N 835н</w:t>
      </w:r>
      <w:r>
        <w:rPr>
          <w:rFonts w:hAnsi="Times New Roman" w:cs="Times New Roman"/>
          <w:color w:val="000000"/>
          <w:sz w:val="24"/>
          <w:szCs w:val="24"/>
        </w:rPr>
        <w:t>.</w:t>
      </w:r>
    </w:p>
    <w:p>
      <w:pPr>
        <w:spacing w:line="240" w:lineRule="auto"/>
        <w:rPr>
          <w:rFonts w:hAnsi="Times New Roman" w:cs="Times New Roman"/>
          <w:color w:val="000000"/>
          <w:sz w:val="24"/>
          <w:szCs w:val="24"/>
        </w:rPr>
      </w:pPr>
      <w:r>
        <w:rPr>
          <w:rFonts w:hAnsi="Times New Roman" w:cs="Times New Roman"/>
          <w:color w:val="000000"/>
          <w:sz w:val="24"/>
          <w:szCs w:val="24"/>
        </w:rPr>
        <w:t>4.4.4. Рабочий инвентарь, инструмент, приспособления и вспомогательные материалы следует расположить в удобном для использования порядке и проверить их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4.4.5. Проверить работу местной вытяжной вентиляции, воздушного душирования, местного освещения.</w:t>
      </w:r>
    </w:p>
    <w:p>
      <w:pPr>
        <w:spacing w:line="240" w:lineRule="auto"/>
        <w:rPr>
          <w:rFonts w:hAnsi="Times New Roman" w:cs="Times New Roman"/>
          <w:color w:val="000000"/>
          <w:sz w:val="24"/>
          <w:szCs w:val="24"/>
        </w:rPr>
      </w:pPr>
      <w:r>
        <w:rPr>
          <w:rFonts w:hAnsi="Times New Roman" w:cs="Times New Roman"/>
          <w:color w:val="000000"/>
          <w:sz w:val="24"/>
          <w:szCs w:val="24"/>
        </w:rPr>
        <w:t>4.4.6. Проверить наличие предупреждающих и предписывающих плакатов (знаков).</w:t>
      </w:r>
    </w:p>
    <w:p>
      <w:pPr>
        <w:spacing w:line="240" w:lineRule="auto"/>
        <w:rPr>
          <w:rFonts w:hAnsi="Times New Roman" w:cs="Times New Roman"/>
          <w:color w:val="000000"/>
          <w:sz w:val="24"/>
          <w:szCs w:val="24"/>
        </w:rPr>
      </w:pPr>
      <w:r>
        <w:rPr>
          <w:rFonts w:hAnsi="Times New Roman" w:cs="Times New Roman"/>
          <w:color w:val="000000"/>
          <w:sz w:val="24"/>
          <w:szCs w:val="24"/>
        </w:rPr>
        <w:t>4.4.7. Обо всех обнаруженных неисправностях оборудования, инструмента, приспособлений, электропроводки и других неполадках сообщить своему непосредственному руководителю и приступить к работе только после их устранения.</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5. Требования охраны труда во время работы </w:t>
      </w:r>
    </w:p>
    <w:p>
      <w:pPr>
        <w:spacing w:line="240" w:lineRule="auto"/>
        <w:rPr>
          <w:rFonts w:hAnsi="Times New Roman" w:cs="Times New Roman"/>
          <w:color w:val="000000"/>
          <w:sz w:val="24"/>
          <w:szCs w:val="24"/>
        </w:rPr>
      </w:pPr>
      <w:r>
        <w:rPr>
          <w:rFonts w:hAnsi="Times New Roman" w:cs="Times New Roman"/>
          <w:b/>
          <w:bCs/>
          <w:color w:val="000000"/>
          <w:sz w:val="24"/>
          <w:szCs w:val="24"/>
        </w:rPr>
        <w:t>5.1. Способы и приемы безопасного выполнения работ, использования оборудования, транспортных средств, грузоподъемных механизмов, приспособлений и инструментов.</w:t>
      </w:r>
    </w:p>
    <w:p>
      <w:pPr>
        <w:spacing w:line="240" w:lineRule="auto"/>
        <w:rPr>
          <w:rFonts w:hAnsi="Times New Roman" w:cs="Times New Roman"/>
          <w:color w:val="000000"/>
          <w:sz w:val="24"/>
          <w:szCs w:val="24"/>
        </w:rPr>
      </w:pPr>
      <w:r>
        <w:rPr>
          <w:rFonts w:hAnsi="Times New Roman" w:cs="Times New Roman"/>
          <w:color w:val="000000"/>
          <w:sz w:val="24"/>
          <w:szCs w:val="24"/>
        </w:rPr>
        <w:t>5.1.1. Сбор, использование, обезвреживание, размещение, хранение, транспортировка, учет и утилизация медицинских отходов должны осуществляться с соблюдением требований Санитарных правил в зависимости от степени их эпидемиологической, токсикологической и радиационной опасности, а также негативного воздействия на человека и среду обитания человека:</w:t>
      </w:r>
    </w:p>
    <w:p>
      <w:pPr>
        <w:spacing w:line="240" w:lineRule="auto"/>
        <w:rPr>
          <w:rFonts w:hAnsi="Times New Roman" w:cs="Times New Roman"/>
          <w:color w:val="000000"/>
          <w:sz w:val="24"/>
          <w:szCs w:val="24"/>
        </w:rPr>
      </w:pPr>
      <w:r>
        <w:rPr>
          <w:rFonts w:hAnsi="Times New Roman" w:cs="Times New Roman"/>
          <w:color w:val="000000"/>
          <w:sz w:val="24"/>
          <w:szCs w:val="24"/>
        </w:rPr>
        <w:t>Отходы класса А - эпидемиологически безопасные отходы, по составу приближенные к ТКО - это отходы, не имеющие контакта с биологическими жидкостями пациентов, инфекционными больными, в том числе: использованные средства личной гигиены и предметы ухода однократного применения больных неинфекционными заболеваниями; канцелярские принадлежности, упаковка, мебель, инвентарь, потерявшие потребительские свойства; сметы от уборки территории; пищевые отходы центральных пищеблоков, столовых для работников медицинских организаций, а также структурных подразделений организаций, осуществляющих медицинскую и (или) фармацевтическую деятельность, кроме подразделений инфекционного, в том числе фтизиатрического профиля.</w:t>
      </w:r>
    </w:p>
    <w:p>
      <w:pPr>
        <w:spacing w:line="240" w:lineRule="auto"/>
        <w:rPr>
          <w:rFonts w:hAnsi="Times New Roman" w:cs="Times New Roman"/>
          <w:color w:val="000000"/>
          <w:sz w:val="24"/>
          <w:szCs w:val="24"/>
        </w:rPr>
      </w:pPr>
      <w:r>
        <w:rPr>
          <w:rFonts w:hAnsi="Times New Roman" w:cs="Times New Roman"/>
          <w:color w:val="000000"/>
          <w:sz w:val="24"/>
          <w:szCs w:val="24"/>
        </w:rPr>
        <w:t>Отходы класса Б - эпидемиологически опасные отходы - это отходы, инфицированные и потенциально инфицированные микроорганизмами 3-4 групп патогенности, в том числе: материалы и инструменты, предметы, загрязненные кровью и (или) другими биологическими жидкостями; патолого-анатомические отходы; органические операционные отходы (органы, ткани); пищевые отходы и материалы, контактировавшие с больными инфекционными болезнями, вызванными микроорганизмами 3-4 групп патогенности.</w:t>
      </w:r>
    </w:p>
    <w:p>
      <w:pPr>
        <w:spacing w:line="240" w:lineRule="auto"/>
        <w:rPr>
          <w:rFonts w:hAnsi="Times New Roman" w:cs="Times New Roman"/>
          <w:color w:val="000000"/>
          <w:sz w:val="24"/>
          <w:szCs w:val="24"/>
        </w:rPr>
      </w:pPr>
      <w:r>
        <w:rPr>
          <w:rFonts w:hAnsi="Times New Roman" w:cs="Times New Roman"/>
          <w:color w:val="000000"/>
          <w:sz w:val="24"/>
          <w:szCs w:val="24"/>
        </w:rPr>
        <w:t>Отходы класса В - эпидемиологически опасные отходы - это отходы от деятельности в области использования возбудителей инфекционных заболеваний 3-4 группы патогенности, а также в области использования генно-инженерно-модифицированных организмов в медицинских целях, в том числе: отходы микробиологических, клинико-диагностических лабораторий; отходы, инфицированные и потенциально инфицированные микроорганизмами 3-4 групп патогенности; отходы сырья и продукции от деятельности по производству лекарственных средств и медицинских изделий, от производства и хранения биомедицинских клеточных продуктов; биологические отходы вивариев; живые вакцины, непригодные к использованию.</w:t>
      </w:r>
    </w:p>
    <w:p>
      <w:pPr>
        <w:spacing w:line="240" w:lineRule="auto"/>
        <w:rPr>
          <w:rFonts w:hAnsi="Times New Roman" w:cs="Times New Roman"/>
          <w:color w:val="000000"/>
          <w:sz w:val="24"/>
          <w:szCs w:val="24"/>
        </w:rPr>
      </w:pPr>
      <w:r>
        <w:rPr>
          <w:rFonts w:hAnsi="Times New Roman" w:cs="Times New Roman"/>
          <w:color w:val="000000"/>
          <w:sz w:val="24"/>
          <w:szCs w:val="24"/>
        </w:rPr>
        <w:t>Отходы класса Г - токсикологически опасные отходы 1-4 классов опасности - это отходы, не подлежащие последующему использованию, в том числе: ртутьсодержащие предметы, приборы и оборудование; лекарственные (в том числе цитостатики), диагностические, дезинфекционные средства; отходы от эксплуатации оборудования, транспорта, систем освещения, а также другие токсикологически опасные отходы, образующиеся в процессе осуществления медицинской, фармацевтической деятельности, деятельности по производству лекарственных средств и медицинских изделий, при производстве, хранении биомедицинских клеточных продуктов, деятельности в области использования возбудителей инфекционных заболеваний и генно-инженерно-модифицированных организмов в медицинских целях.</w:t>
      </w:r>
    </w:p>
    <w:p>
      <w:pPr>
        <w:spacing w:line="240" w:lineRule="auto"/>
        <w:rPr>
          <w:rFonts w:hAnsi="Times New Roman" w:cs="Times New Roman"/>
          <w:color w:val="000000"/>
          <w:sz w:val="24"/>
          <w:szCs w:val="24"/>
        </w:rPr>
      </w:pPr>
      <w:r>
        <w:rPr>
          <w:rFonts w:hAnsi="Times New Roman" w:cs="Times New Roman"/>
          <w:color w:val="000000"/>
          <w:sz w:val="24"/>
          <w:szCs w:val="24"/>
        </w:rPr>
        <w:t>Отходы класса Д - радиоактивные отходы - это все виды отходов в любом агрегатном состоянии, в которых содержание радионуклидов превышает допустимые уровни, установленные нормами радиационной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5.1.2. Система сбора, хранения, размещения и транспортирования, обеззараживания (обезвреживания) медицинских отходов должна включать следующие этапы:</w:t>
      </w:r>
    </w:p>
    <w:p>
      <w:pPr>
        <w:spacing w:line="240" w:lineRule="auto"/>
        <w:rPr>
          <w:rFonts w:hAnsi="Times New Roman" w:cs="Times New Roman"/>
          <w:color w:val="000000"/>
          <w:sz w:val="24"/>
          <w:szCs w:val="24"/>
        </w:rPr>
      </w:pPr>
      <w:r>
        <w:rPr>
          <w:rFonts w:hAnsi="Times New Roman" w:cs="Times New Roman"/>
          <w:color w:val="000000"/>
          <w:sz w:val="24"/>
          <w:szCs w:val="24"/>
        </w:rPr>
        <w:t>- сбор отходов внутри организации, осуществляющей медицинскую и (или) фармацевтическую деятельность;</w:t>
      </w:r>
    </w:p>
    <w:p>
      <w:pPr>
        <w:spacing w:line="240" w:lineRule="auto"/>
        <w:rPr>
          <w:rFonts w:hAnsi="Times New Roman" w:cs="Times New Roman"/>
          <w:color w:val="000000"/>
          <w:sz w:val="24"/>
          <w:szCs w:val="24"/>
        </w:rPr>
      </w:pPr>
      <w:r>
        <w:rPr>
          <w:rFonts w:hAnsi="Times New Roman" w:cs="Times New Roman"/>
          <w:color w:val="000000"/>
          <w:sz w:val="24"/>
          <w:szCs w:val="24"/>
        </w:rPr>
        <w:t>- перемещение отходов из подразделений и хранение отходов на территории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обеззараживание (обезвреживание) отходов;</w:t>
      </w:r>
    </w:p>
    <w:p>
      <w:pPr>
        <w:spacing w:line="240" w:lineRule="auto"/>
        <w:rPr>
          <w:rFonts w:hAnsi="Times New Roman" w:cs="Times New Roman"/>
          <w:color w:val="000000"/>
          <w:sz w:val="24"/>
          <w:szCs w:val="24"/>
        </w:rPr>
      </w:pPr>
      <w:r>
        <w:rPr>
          <w:rFonts w:hAnsi="Times New Roman" w:cs="Times New Roman"/>
          <w:color w:val="000000"/>
          <w:sz w:val="24"/>
          <w:szCs w:val="24"/>
        </w:rPr>
        <w:t>- транспортирование отходов с территории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размещение, обезвреживание или утилизация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5.1.3. Сбор, хранение, перемещение отходов на территории организации, обеззараживание (обезвреживание) и вывоз отходов следует выполнять в соответствии с утвержденной Схемой обращения с медицинскими отходами, в которой определены ответственные за обращение с медицинскими отходами работники и процедура обращения с медицинскими отходами в данной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5.1.4. В Схеме указываются:</w:t>
      </w:r>
    </w:p>
    <w:p>
      <w:pPr>
        <w:spacing w:line="240" w:lineRule="auto"/>
        <w:rPr>
          <w:rFonts w:hAnsi="Times New Roman" w:cs="Times New Roman"/>
          <w:color w:val="000000"/>
          <w:sz w:val="24"/>
          <w:szCs w:val="24"/>
        </w:rPr>
      </w:pPr>
      <w:r>
        <w:rPr>
          <w:rFonts w:hAnsi="Times New Roman" w:cs="Times New Roman"/>
          <w:color w:val="000000"/>
          <w:sz w:val="24"/>
          <w:szCs w:val="24"/>
        </w:rPr>
        <w:t>- качественный и количественный состав образующихся медицинских отходов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потребность организации в расходных материалах и таре для сбора медицинских отходов, исходя из обязательности смены пакетов 1 раз в смену (не реже 1 раза в 8 часов), одноразовых контейнеров для острого инструментария - не реже 1 раза в 72 часа, в операционных залах - после каждой операции;</w:t>
      </w:r>
    </w:p>
    <w:p>
      <w:pPr>
        <w:spacing w:line="240" w:lineRule="auto"/>
        <w:rPr>
          <w:rFonts w:hAnsi="Times New Roman" w:cs="Times New Roman"/>
          <w:color w:val="000000"/>
          <w:sz w:val="24"/>
          <w:szCs w:val="24"/>
        </w:rPr>
      </w:pPr>
      <w:r>
        <w:rPr>
          <w:rFonts w:hAnsi="Times New Roman" w:cs="Times New Roman"/>
          <w:color w:val="000000"/>
          <w:sz w:val="24"/>
          <w:szCs w:val="24"/>
        </w:rPr>
        <w:t>- порядок сбора медицинских отходов в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 порядок и места хранения медицинских отходов в организации, кратность их вывоза;</w:t>
      </w:r>
    </w:p>
    <w:p>
      <w:pPr>
        <w:spacing w:line="240" w:lineRule="auto"/>
        <w:rPr>
          <w:rFonts w:hAnsi="Times New Roman" w:cs="Times New Roman"/>
          <w:color w:val="000000"/>
          <w:sz w:val="24"/>
          <w:szCs w:val="24"/>
        </w:rPr>
      </w:pPr>
      <w:r>
        <w:rPr>
          <w:rFonts w:hAnsi="Times New Roman" w:cs="Times New Roman"/>
          <w:color w:val="000000"/>
          <w:sz w:val="24"/>
          <w:szCs w:val="24"/>
        </w:rPr>
        <w:t>- применяемые организацией способы обеззараживания (обезвреживания) и удаления медицинских отходов, а также способы дезинфекции оборудования, используемого для обращения с отходами;</w:t>
      </w:r>
    </w:p>
    <w:p>
      <w:pPr>
        <w:spacing w:line="240" w:lineRule="auto"/>
        <w:rPr>
          <w:rFonts w:hAnsi="Times New Roman" w:cs="Times New Roman"/>
          <w:color w:val="000000"/>
          <w:sz w:val="24"/>
          <w:szCs w:val="24"/>
        </w:rPr>
      </w:pPr>
      <w:r>
        <w:rPr>
          <w:rFonts w:hAnsi="Times New Roman" w:cs="Times New Roman"/>
          <w:color w:val="000000"/>
          <w:sz w:val="24"/>
          <w:szCs w:val="24"/>
        </w:rPr>
        <w:t>- порядок действий работников организации при нарушении целостности упаковки (рассыпании, разливании)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 порядок действий работников организации при плановой или аварийной приостановке работы оборудования, предназначенного для обеззараживания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 организация гигиенического обучения работников, осуществляющих работы с медицинскими отходами.</w:t>
      </w:r>
    </w:p>
    <w:p>
      <w:pPr>
        <w:spacing w:line="240" w:lineRule="auto"/>
        <w:rPr>
          <w:rFonts w:hAnsi="Times New Roman" w:cs="Times New Roman"/>
          <w:color w:val="000000"/>
          <w:sz w:val="24"/>
          <w:szCs w:val="24"/>
        </w:rPr>
      </w:pPr>
      <w:r>
        <w:rPr>
          <w:rFonts w:hAnsi="Times New Roman" w:cs="Times New Roman"/>
          <w:color w:val="000000"/>
          <w:sz w:val="24"/>
          <w:szCs w:val="24"/>
        </w:rPr>
        <w:t>5.1.5. Смешение медицинских отходов различных классов в общей емкости недопустимо.</w:t>
      </w:r>
    </w:p>
    <w:p>
      <w:pPr>
        <w:spacing w:line="240" w:lineRule="auto"/>
        <w:rPr>
          <w:rFonts w:hAnsi="Times New Roman" w:cs="Times New Roman"/>
          <w:color w:val="000000"/>
          <w:sz w:val="24"/>
          <w:szCs w:val="24"/>
        </w:rPr>
      </w:pPr>
      <w:r>
        <w:rPr>
          <w:rFonts w:hAnsi="Times New Roman" w:cs="Times New Roman"/>
          <w:color w:val="000000"/>
          <w:sz w:val="24"/>
          <w:szCs w:val="24"/>
        </w:rPr>
        <w:t>5.1.6. Сбор медицинских отходов класса А:</w:t>
      </w:r>
    </w:p>
    <w:p>
      <w:pPr>
        <w:spacing w:line="240" w:lineRule="auto"/>
        <w:rPr>
          <w:rFonts w:hAnsi="Times New Roman" w:cs="Times New Roman"/>
          <w:color w:val="000000"/>
          <w:sz w:val="24"/>
          <w:szCs w:val="24"/>
        </w:rPr>
      </w:pPr>
      <w:r>
        <w:rPr>
          <w:rFonts w:hAnsi="Times New Roman" w:cs="Times New Roman"/>
          <w:color w:val="000000"/>
          <w:sz w:val="24"/>
          <w:szCs w:val="24"/>
        </w:rPr>
        <w:t>5.1.6.1. Сбор отходов класса А должен осуществляться в многоразовые емкости или одноразовые пакеты. Цвет пакетов может быть любой, за исключением желтого и красного.</w:t>
      </w:r>
    </w:p>
    <w:p>
      <w:pPr>
        <w:spacing w:line="240" w:lineRule="auto"/>
        <w:rPr>
          <w:rFonts w:hAnsi="Times New Roman" w:cs="Times New Roman"/>
          <w:color w:val="000000"/>
          <w:sz w:val="24"/>
          <w:szCs w:val="24"/>
        </w:rPr>
      </w:pPr>
      <w:r>
        <w:rPr>
          <w:rFonts w:hAnsi="Times New Roman" w:cs="Times New Roman"/>
          <w:color w:val="000000"/>
          <w:sz w:val="24"/>
          <w:szCs w:val="24"/>
        </w:rPr>
        <w:t>Одноразовые пакеты должны располагаться на специальных тележках или внутри многоразовых контейнеров.</w:t>
      </w:r>
    </w:p>
    <w:p>
      <w:pPr>
        <w:spacing w:line="240" w:lineRule="auto"/>
        <w:rPr>
          <w:rFonts w:hAnsi="Times New Roman" w:cs="Times New Roman"/>
          <w:color w:val="000000"/>
          <w:sz w:val="24"/>
          <w:szCs w:val="24"/>
        </w:rPr>
      </w:pPr>
      <w:r>
        <w:rPr>
          <w:rFonts w:hAnsi="Times New Roman" w:cs="Times New Roman"/>
          <w:color w:val="000000"/>
          <w:sz w:val="24"/>
          <w:szCs w:val="24"/>
        </w:rPr>
        <w:t>Емкости для сбора медицинских отходов и тележки должны быть промаркированы "Отходы. Класс А".</w:t>
      </w:r>
    </w:p>
    <w:p>
      <w:pPr>
        <w:spacing w:line="240" w:lineRule="auto"/>
        <w:rPr>
          <w:rFonts w:hAnsi="Times New Roman" w:cs="Times New Roman"/>
          <w:color w:val="000000"/>
          <w:sz w:val="24"/>
          <w:szCs w:val="24"/>
        </w:rPr>
      </w:pPr>
      <w:r>
        <w:rPr>
          <w:rFonts w:hAnsi="Times New Roman" w:cs="Times New Roman"/>
          <w:color w:val="000000"/>
          <w:sz w:val="24"/>
          <w:szCs w:val="24"/>
        </w:rPr>
        <w:t>Заполненные многоразовые емкости или одноразовые пакеты должны перегружаться в маркированные контейнеры, предназначенные для сбора медицинских отходов данного класса, установленные на специальной площадке (в помещении).</w:t>
      </w:r>
    </w:p>
    <w:p>
      <w:pPr>
        <w:spacing w:line="240" w:lineRule="auto"/>
        <w:rPr>
          <w:rFonts w:hAnsi="Times New Roman" w:cs="Times New Roman"/>
          <w:color w:val="000000"/>
          <w:sz w:val="24"/>
          <w:szCs w:val="24"/>
        </w:rPr>
      </w:pPr>
      <w:r>
        <w:rPr>
          <w:rFonts w:hAnsi="Times New Roman" w:cs="Times New Roman"/>
          <w:color w:val="000000"/>
          <w:sz w:val="24"/>
          <w:szCs w:val="24"/>
        </w:rPr>
        <w:t>Многоразовая тара после удаления из нее отходов подлежит мойке и дезинфекции. Порядок мойки и дезинфекции многоразовой тары определяется в соответствии со Схемой.</w:t>
      </w:r>
    </w:p>
    <w:p>
      <w:pPr>
        <w:spacing w:line="240" w:lineRule="auto"/>
        <w:rPr>
          <w:rFonts w:hAnsi="Times New Roman" w:cs="Times New Roman"/>
          <w:color w:val="000000"/>
          <w:sz w:val="24"/>
          <w:szCs w:val="24"/>
        </w:rPr>
      </w:pPr>
      <w:r>
        <w:rPr>
          <w:rFonts w:hAnsi="Times New Roman" w:cs="Times New Roman"/>
          <w:color w:val="000000"/>
          <w:sz w:val="24"/>
          <w:szCs w:val="24"/>
        </w:rPr>
        <w:t>5.1.6.2. Сбор пищевых отходов должен осуществляться раздельно от других медицинских отходов класса А в многоразовые емкости или одноразовые пакеты, установленные в помещениях пищеблоков, столовых и буфетных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Дальнейшее перемещение пищевых отходов внутри организации должно производиться в соответствии со Схемой.</w:t>
      </w:r>
    </w:p>
    <w:p>
      <w:pPr>
        <w:spacing w:line="240" w:lineRule="auto"/>
        <w:rPr>
          <w:rFonts w:hAnsi="Times New Roman" w:cs="Times New Roman"/>
          <w:color w:val="000000"/>
          <w:sz w:val="24"/>
          <w:szCs w:val="24"/>
        </w:rPr>
      </w:pPr>
      <w:r>
        <w:rPr>
          <w:rFonts w:hAnsi="Times New Roman" w:cs="Times New Roman"/>
          <w:color w:val="000000"/>
          <w:sz w:val="24"/>
          <w:szCs w:val="24"/>
        </w:rPr>
        <w:t>Пищевые отходы, предназначенные к вывозу из организации для захоронения на полигонах ТКО, должны помещаться для хранения в многоразовые контейнеры в одноразовой упаковке;</w:t>
      </w:r>
    </w:p>
    <w:p>
      <w:pPr>
        <w:spacing w:line="240" w:lineRule="auto"/>
        <w:rPr>
          <w:rFonts w:hAnsi="Times New Roman" w:cs="Times New Roman"/>
          <w:color w:val="000000"/>
          <w:sz w:val="24"/>
          <w:szCs w:val="24"/>
        </w:rPr>
      </w:pPr>
      <w:r>
        <w:rPr>
          <w:rFonts w:hAnsi="Times New Roman" w:cs="Times New Roman"/>
          <w:color w:val="000000"/>
          <w:sz w:val="24"/>
          <w:szCs w:val="24"/>
        </w:rPr>
        <w:t>Хранение пищевых отходов при отсутствии специально выделенного холодильного оборудования допускается не более 24 часов; при использовании специально выделенного холодильного оборудования вывоз пищевых отходов из организации должен осуществляться по мере заполнения, но не реже 1 раза в неделю.</w:t>
      </w:r>
    </w:p>
    <w:p>
      <w:pPr>
        <w:spacing w:line="240" w:lineRule="auto"/>
        <w:rPr>
          <w:rFonts w:hAnsi="Times New Roman" w:cs="Times New Roman"/>
          <w:color w:val="000000"/>
          <w:sz w:val="24"/>
          <w:szCs w:val="24"/>
        </w:rPr>
      </w:pPr>
      <w:r>
        <w:rPr>
          <w:rFonts w:hAnsi="Times New Roman" w:cs="Times New Roman"/>
          <w:color w:val="000000"/>
          <w:sz w:val="24"/>
          <w:szCs w:val="24"/>
        </w:rPr>
        <w:t>5.1.6.3. Медицинские отходы класса А, кроме пищевых, могут удаляться из структурных подразделений организации с помощью мусоропровода.</w:t>
      </w:r>
    </w:p>
    <w:p>
      <w:pPr>
        <w:spacing w:line="240" w:lineRule="auto"/>
        <w:rPr>
          <w:rFonts w:hAnsi="Times New Roman" w:cs="Times New Roman"/>
          <w:color w:val="000000"/>
          <w:sz w:val="24"/>
          <w:szCs w:val="24"/>
        </w:rPr>
      </w:pPr>
      <w:r>
        <w:rPr>
          <w:rFonts w:hAnsi="Times New Roman" w:cs="Times New Roman"/>
          <w:color w:val="000000"/>
          <w:sz w:val="24"/>
          <w:szCs w:val="24"/>
        </w:rPr>
        <w:t>При эксплуатации мусоропроводов необходимо проводить их очистку, мойку, дезинфекцию и механизированное удаление отходов из мусоросборных камер.</w:t>
      </w:r>
    </w:p>
    <w:p>
      <w:pPr>
        <w:spacing w:line="240" w:lineRule="auto"/>
        <w:rPr>
          <w:rFonts w:hAnsi="Times New Roman" w:cs="Times New Roman"/>
          <w:color w:val="000000"/>
          <w:sz w:val="24"/>
          <w:szCs w:val="24"/>
        </w:rPr>
      </w:pPr>
      <w:r>
        <w:rPr>
          <w:rFonts w:hAnsi="Times New Roman" w:cs="Times New Roman"/>
          <w:color w:val="000000"/>
          <w:sz w:val="24"/>
          <w:szCs w:val="24"/>
        </w:rPr>
        <w:t>Запрещается сброс отходов из мусоропровода непосредственно на пол мусороприемной камеры.</w:t>
      </w:r>
    </w:p>
    <w:p>
      <w:pPr>
        <w:spacing w:line="240" w:lineRule="auto"/>
        <w:rPr>
          <w:rFonts w:hAnsi="Times New Roman" w:cs="Times New Roman"/>
          <w:color w:val="000000"/>
          <w:sz w:val="24"/>
          <w:szCs w:val="24"/>
        </w:rPr>
      </w:pPr>
      <w:r>
        <w:rPr>
          <w:rFonts w:hAnsi="Times New Roman" w:cs="Times New Roman"/>
          <w:color w:val="000000"/>
          <w:sz w:val="24"/>
          <w:szCs w:val="24"/>
        </w:rPr>
        <w:t>Запас контейнеров для мусороприемной камеры должен быть обеспечен не менее чем на одни сутки.</w:t>
      </w:r>
    </w:p>
    <w:p>
      <w:pPr>
        <w:spacing w:line="240" w:lineRule="auto"/>
        <w:rPr>
          <w:rFonts w:hAnsi="Times New Roman" w:cs="Times New Roman"/>
          <w:color w:val="000000"/>
          <w:sz w:val="24"/>
          <w:szCs w:val="24"/>
        </w:rPr>
      </w:pPr>
      <w:r>
        <w:rPr>
          <w:rFonts w:hAnsi="Times New Roman" w:cs="Times New Roman"/>
          <w:color w:val="000000"/>
          <w:sz w:val="24"/>
          <w:szCs w:val="24"/>
        </w:rPr>
        <w:t>Промывка контейнеров должна осуществляться после каждого удаления из них отходов, дезинфекция - не реже 1 раза в неделю.</w:t>
      </w:r>
    </w:p>
    <w:p>
      <w:pPr>
        <w:spacing w:line="240" w:lineRule="auto"/>
        <w:rPr>
          <w:rFonts w:hAnsi="Times New Roman" w:cs="Times New Roman"/>
          <w:color w:val="000000"/>
          <w:sz w:val="24"/>
          <w:szCs w:val="24"/>
        </w:rPr>
      </w:pPr>
      <w:r>
        <w:rPr>
          <w:rFonts w:hAnsi="Times New Roman" w:cs="Times New Roman"/>
          <w:color w:val="000000"/>
          <w:sz w:val="24"/>
          <w:szCs w:val="24"/>
        </w:rPr>
        <w:t>Чистка стволов трубопроводов, приемных устройств, мусоросборных камер должна проводиться еженедельно.</w:t>
      </w:r>
    </w:p>
    <w:p>
      <w:pPr>
        <w:spacing w:line="240" w:lineRule="auto"/>
        <w:rPr>
          <w:rFonts w:hAnsi="Times New Roman" w:cs="Times New Roman"/>
          <w:color w:val="000000"/>
          <w:sz w:val="24"/>
          <w:szCs w:val="24"/>
        </w:rPr>
      </w:pPr>
      <w:r>
        <w:rPr>
          <w:rFonts w:hAnsi="Times New Roman" w:cs="Times New Roman"/>
          <w:color w:val="000000"/>
          <w:sz w:val="24"/>
          <w:szCs w:val="24"/>
        </w:rPr>
        <w:t>Профилактическая дезинфекция, дезинсекция должна проводиться не реже 1 раза в месяц, дератизация - по результатам оценки заселенности объекта организации грызунами.</w:t>
      </w:r>
    </w:p>
    <w:p>
      <w:pPr>
        <w:spacing w:line="240" w:lineRule="auto"/>
        <w:rPr>
          <w:rFonts w:hAnsi="Times New Roman" w:cs="Times New Roman"/>
          <w:color w:val="000000"/>
          <w:sz w:val="24"/>
          <w:szCs w:val="24"/>
        </w:rPr>
      </w:pPr>
      <w:r>
        <w:rPr>
          <w:rFonts w:hAnsi="Times New Roman" w:cs="Times New Roman"/>
          <w:color w:val="000000"/>
          <w:sz w:val="24"/>
          <w:szCs w:val="24"/>
        </w:rPr>
        <w:t>5.1.6.4. Крупногабаритные медицинские отходы класса А должны собираться медицинской организацией в бункеры для КГО.</w:t>
      </w:r>
    </w:p>
    <w:p>
      <w:pPr>
        <w:spacing w:line="240" w:lineRule="auto"/>
        <w:rPr>
          <w:rFonts w:hAnsi="Times New Roman" w:cs="Times New Roman"/>
          <w:color w:val="000000"/>
          <w:sz w:val="24"/>
          <w:szCs w:val="24"/>
        </w:rPr>
      </w:pPr>
      <w:r>
        <w:rPr>
          <w:rFonts w:hAnsi="Times New Roman" w:cs="Times New Roman"/>
          <w:color w:val="000000"/>
          <w:sz w:val="24"/>
          <w:szCs w:val="24"/>
        </w:rPr>
        <w:t>Поверхности и агрегаты КГО, имевшие контакт с инфицированным материалом или больными, подвергаются обязательной дезинфекции перед их помещением в накопительный бункер.</w:t>
      </w:r>
    </w:p>
    <w:p>
      <w:pPr>
        <w:spacing w:line="240" w:lineRule="auto"/>
        <w:rPr>
          <w:rFonts w:hAnsi="Times New Roman" w:cs="Times New Roman"/>
          <w:color w:val="000000"/>
          <w:sz w:val="24"/>
          <w:szCs w:val="24"/>
        </w:rPr>
      </w:pPr>
      <w:r>
        <w:rPr>
          <w:rFonts w:hAnsi="Times New Roman" w:cs="Times New Roman"/>
          <w:color w:val="000000"/>
          <w:sz w:val="24"/>
          <w:szCs w:val="24"/>
        </w:rPr>
        <w:t>5.1.7. Сбор медицинских отходов класса Б:</w:t>
      </w:r>
    </w:p>
    <w:p>
      <w:pPr>
        <w:spacing w:line="240" w:lineRule="auto"/>
        <w:rPr>
          <w:rFonts w:hAnsi="Times New Roman" w:cs="Times New Roman"/>
          <w:color w:val="000000"/>
          <w:sz w:val="24"/>
          <w:szCs w:val="24"/>
        </w:rPr>
      </w:pPr>
      <w:r>
        <w:rPr>
          <w:rFonts w:hAnsi="Times New Roman" w:cs="Times New Roman"/>
          <w:color w:val="000000"/>
          <w:sz w:val="24"/>
          <w:szCs w:val="24"/>
        </w:rPr>
        <w:t>5.1.7.1. Медицинские отходы класса Б подлежат обязательному обеззараживанию (обезвреживанию), дезинфекции. Выбор метода обеззараживания (обезвреживания) определяется утвержденной Схемой. В случае отсутствия в организации участка по обеззараживанию (обезвреживанию) медицинских отходов класса Б или централизованной системы обеззараживания (обезвреживания) медицинских отходов, принятой на административной территории, медицинские отходы класса Б обеззараживаются (обезвреживаются) в местах их образования.</w:t>
      </w:r>
    </w:p>
    <w:p>
      <w:pPr>
        <w:spacing w:line="240" w:lineRule="auto"/>
        <w:rPr>
          <w:rFonts w:hAnsi="Times New Roman" w:cs="Times New Roman"/>
          <w:color w:val="000000"/>
          <w:sz w:val="24"/>
          <w:szCs w:val="24"/>
        </w:rPr>
      </w:pPr>
      <w:r>
        <w:rPr>
          <w:rFonts w:hAnsi="Times New Roman" w:cs="Times New Roman"/>
          <w:color w:val="000000"/>
          <w:sz w:val="24"/>
          <w:szCs w:val="24"/>
        </w:rPr>
        <w:t>5.1.7.2. Отходы класса Б должны собираться в одноразовую мягкую (пакеты) или твердую (непрокалываемую) упаковку (контейнеры) желтого цвета или в упаковку, имеющие желтую маркировку, в зависимости от морфологического состава отходов.</w:t>
      </w:r>
    </w:p>
    <w:p>
      <w:pPr>
        <w:spacing w:line="240" w:lineRule="auto"/>
        <w:rPr>
          <w:rFonts w:hAnsi="Times New Roman" w:cs="Times New Roman"/>
          <w:color w:val="000000"/>
          <w:sz w:val="24"/>
          <w:szCs w:val="24"/>
        </w:rPr>
      </w:pPr>
      <w:r>
        <w:rPr>
          <w:rFonts w:hAnsi="Times New Roman" w:cs="Times New Roman"/>
          <w:color w:val="000000"/>
          <w:sz w:val="24"/>
          <w:szCs w:val="24"/>
        </w:rPr>
        <w:t>Для сбора острых медицинских отходов класса Б должны использоваться одноразовые непрокалываемые влагостойкие емкости (контейнеры), которые должны иметь плотно прилегающую крышку, исключающую возможность самопроизвольного вскрытия.</w:t>
      </w:r>
    </w:p>
    <w:p>
      <w:pPr>
        <w:spacing w:line="240" w:lineRule="auto"/>
        <w:rPr>
          <w:rFonts w:hAnsi="Times New Roman" w:cs="Times New Roman"/>
          <w:color w:val="000000"/>
          <w:sz w:val="24"/>
          <w:szCs w:val="24"/>
        </w:rPr>
      </w:pPr>
      <w:r>
        <w:rPr>
          <w:rFonts w:hAnsi="Times New Roman" w:cs="Times New Roman"/>
          <w:color w:val="000000"/>
          <w:sz w:val="24"/>
          <w:szCs w:val="24"/>
        </w:rPr>
        <w:t>Для сбора органических, жидких медицинских отходов класса Б должны использоваться одноразовые непрокалываемые влагостойкие емкости с крышкой (контейнеры), обеспечивающей их герметизацию и исключающей возможность самопроизвольного вскрытия.</w:t>
      </w:r>
    </w:p>
    <w:p>
      <w:pPr>
        <w:spacing w:line="240" w:lineRule="auto"/>
        <w:rPr>
          <w:rFonts w:hAnsi="Times New Roman" w:cs="Times New Roman"/>
          <w:color w:val="000000"/>
          <w:sz w:val="24"/>
          <w:szCs w:val="24"/>
        </w:rPr>
      </w:pPr>
      <w:r>
        <w:rPr>
          <w:rFonts w:hAnsi="Times New Roman" w:cs="Times New Roman"/>
          <w:color w:val="000000"/>
          <w:sz w:val="24"/>
          <w:szCs w:val="24"/>
        </w:rPr>
        <w:t>В случае применения аппаратных методов обеззараживания медицинских отходов допускается сбор медицинских отходов класса Б на рабочих местах в общие емкости (контейнеры, пакеты) использованных шприцев в неразобранном виде с предварительным отделением игл, перчаток, перевязочного материала. Для отделения игл должны использоваться иглосъемники, иглодеструкторы, иглоотсекатели.</w:t>
      </w:r>
    </w:p>
    <w:p>
      <w:pPr>
        <w:spacing w:line="240" w:lineRule="auto"/>
        <w:rPr>
          <w:rFonts w:hAnsi="Times New Roman" w:cs="Times New Roman"/>
          <w:color w:val="000000"/>
          <w:sz w:val="24"/>
          <w:szCs w:val="24"/>
        </w:rPr>
      </w:pPr>
      <w:r>
        <w:rPr>
          <w:rFonts w:hAnsi="Times New Roman" w:cs="Times New Roman"/>
          <w:color w:val="000000"/>
          <w:sz w:val="24"/>
          <w:szCs w:val="24"/>
        </w:rPr>
        <w:t>Мягкая упаковка (одноразовые пакеты) для сбора медицинских отходов класса Б в структурных подразделениях должна быть закреплена на специальных стойках-тележках или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После заполнения мягкой упаковки (одноразового пакета) не более чем на 3/4 работник, ответственный за сбор отходов в соответствующем структурном подразделении, завязывает пакет или закрывает его с использованием бирок-стяжек или других приспособлений, исключающих высыпание отходов.</w:t>
      </w:r>
    </w:p>
    <w:p>
      <w:pPr>
        <w:spacing w:line="240" w:lineRule="auto"/>
        <w:rPr>
          <w:rFonts w:hAnsi="Times New Roman" w:cs="Times New Roman"/>
          <w:color w:val="000000"/>
          <w:sz w:val="24"/>
          <w:szCs w:val="24"/>
        </w:rPr>
      </w:pPr>
      <w:r>
        <w:rPr>
          <w:rFonts w:hAnsi="Times New Roman" w:cs="Times New Roman"/>
          <w:color w:val="000000"/>
          <w:sz w:val="24"/>
          <w:szCs w:val="24"/>
        </w:rPr>
        <w:t>Твердые (непрокалываемые) емкости должны закрываться крышками; перемещение медицинских отходов класса Б за пределами структурного подразделения организации в открытых емкостях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5.1.7.3. Дезинфекция многоразовых емкостей для сбора медицинских отходов класса Б внутри организации должна производиться ежедневно.</w:t>
      </w:r>
    </w:p>
    <w:p>
      <w:pPr>
        <w:spacing w:line="240" w:lineRule="auto"/>
        <w:rPr>
          <w:rFonts w:hAnsi="Times New Roman" w:cs="Times New Roman"/>
          <w:color w:val="000000"/>
          <w:sz w:val="24"/>
          <w:szCs w:val="24"/>
        </w:rPr>
      </w:pPr>
      <w:r>
        <w:rPr>
          <w:rFonts w:hAnsi="Times New Roman" w:cs="Times New Roman"/>
          <w:color w:val="000000"/>
          <w:sz w:val="24"/>
          <w:szCs w:val="24"/>
        </w:rPr>
        <w:t>После проведения дезинфекции медицинских отходов класса Б медицинские отходы должны упаковываться в одноразовые емкости (пакеты, баки) и маркироваться надписью: "Отходы. Класс Б" с указанием названия организации, ее структурного подразделения, даты дезинфекции и фамилии лица, ответственного за сбор и дезинфекцию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5.1.7.4. Медицинские отходы класса Б в закрытых одноразовых емкостях (пакетах, баках) должны помещаться в контейнеры и перемещаться на участок по обращению с отходами или помещение для хранения медицинских отходов до их вывоза из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Доступ лиц, не связанных с работами по обращению с медицинскими отходами, в помещения хранения медицинских отходов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5.1.7.5. Медицинские отходы класса Б, предварительно обеззараженные химическим способом, до их вывоза из медицинской организации к месту обезвреживания допускается хранить на оборудованных площадках, имеющих твердое покрытие и навес.</w:t>
      </w:r>
    </w:p>
    <w:p>
      <w:pPr>
        <w:spacing w:line="240" w:lineRule="auto"/>
        <w:rPr>
          <w:rFonts w:hAnsi="Times New Roman" w:cs="Times New Roman"/>
          <w:color w:val="000000"/>
          <w:sz w:val="24"/>
          <w:szCs w:val="24"/>
        </w:rPr>
      </w:pPr>
      <w:r>
        <w:rPr>
          <w:rFonts w:hAnsi="Times New Roman" w:cs="Times New Roman"/>
          <w:color w:val="000000"/>
          <w:sz w:val="24"/>
          <w:szCs w:val="24"/>
        </w:rPr>
        <w:t>Контейнеры должны быть изготовлены из материалов, устойчивых к механическому воздействию, воздействию температур с учетом климатических условий, моющих и дезинфицирующих средств, закрываться крышками, конструкция которых не должна допускать их самопроизвольного открывания.</w:t>
      </w:r>
    </w:p>
    <w:p>
      <w:pPr>
        <w:spacing w:line="240" w:lineRule="auto"/>
        <w:rPr>
          <w:rFonts w:hAnsi="Times New Roman" w:cs="Times New Roman"/>
          <w:color w:val="000000"/>
          <w:sz w:val="24"/>
          <w:szCs w:val="24"/>
        </w:rPr>
      </w:pPr>
      <w:r>
        <w:rPr>
          <w:rFonts w:hAnsi="Times New Roman" w:cs="Times New Roman"/>
          <w:color w:val="000000"/>
          <w:sz w:val="24"/>
          <w:szCs w:val="24"/>
        </w:rPr>
        <w:t>5.1.7.6. При организации участков обеззараживания, обезвреживания медицинских отходов с использованием аппаратных методов допускается сбор, хранение, транспортирование медицинских отходов класса Б (кроме отходов лечебно-диагностических подразделений фтизиатрических стационаров (диспансеров), загрязненных и потенциально загрязненных мокротой пациентов, отходов микробиологических лабораторий, осуществляющих работы с возбудителями туберкулеза) без предварительного обеззараживания в местах образования структурных подразделений организаций, при условии обеспечения организацией необходимых требований эпидемической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При этом в организации должны быть в наличии необходимые расходные средства, в том числе одноразовая упаковочная тара, для обращения с медицинскими отходами.</w:t>
      </w:r>
    </w:p>
    <w:p>
      <w:pPr>
        <w:spacing w:line="240" w:lineRule="auto"/>
        <w:rPr>
          <w:rFonts w:hAnsi="Times New Roman" w:cs="Times New Roman"/>
          <w:color w:val="000000"/>
          <w:sz w:val="24"/>
          <w:szCs w:val="24"/>
        </w:rPr>
      </w:pPr>
      <w:r>
        <w:rPr>
          <w:rFonts w:hAnsi="Times New Roman" w:cs="Times New Roman"/>
          <w:color w:val="000000"/>
          <w:sz w:val="24"/>
          <w:szCs w:val="24"/>
        </w:rPr>
        <w:t>5.1.7.7. Патолого-анатомические и органические операционные медицинские отходы класса Б (органы, ткани) подлежат кремации (сжиганию) или захоронению на кладбищах.</w:t>
      </w:r>
    </w:p>
    <w:p>
      <w:pPr>
        <w:spacing w:line="240" w:lineRule="auto"/>
        <w:rPr>
          <w:rFonts w:hAnsi="Times New Roman" w:cs="Times New Roman"/>
          <w:color w:val="000000"/>
          <w:sz w:val="24"/>
          <w:szCs w:val="24"/>
        </w:rPr>
      </w:pPr>
      <w:r>
        <w:rPr>
          <w:rFonts w:hAnsi="Times New Roman" w:cs="Times New Roman"/>
          <w:color w:val="000000"/>
          <w:sz w:val="24"/>
          <w:szCs w:val="24"/>
        </w:rPr>
        <w:t>5.1.7.8. Допускается перемещение необеззараженных медицинских отходов класса Б, упакованных в специальные одноразовые емкости (контейнеры), из удаленных структурных подразделений организации (медицинские пункты, кабинеты, фельдшерско-акушерские пункты) и других мест оказания медицинской помощи в медицинскую организацию для обеспечения их последующего обеззараживания, обезвреживания.</w:t>
      </w:r>
    </w:p>
    <w:p>
      <w:pPr>
        <w:spacing w:line="240" w:lineRule="auto"/>
        <w:rPr>
          <w:rFonts w:hAnsi="Times New Roman" w:cs="Times New Roman"/>
          <w:color w:val="000000"/>
          <w:sz w:val="24"/>
          <w:szCs w:val="24"/>
        </w:rPr>
      </w:pPr>
      <w:r>
        <w:rPr>
          <w:rFonts w:hAnsi="Times New Roman" w:cs="Times New Roman"/>
          <w:color w:val="000000"/>
          <w:sz w:val="24"/>
          <w:szCs w:val="24"/>
        </w:rPr>
        <w:t>5.1.8. Сбор медицинских отходов класса В:</w:t>
      </w:r>
    </w:p>
    <w:p>
      <w:pPr>
        <w:spacing w:line="240" w:lineRule="auto"/>
        <w:rPr>
          <w:rFonts w:hAnsi="Times New Roman" w:cs="Times New Roman"/>
          <w:color w:val="000000"/>
          <w:sz w:val="24"/>
          <w:szCs w:val="24"/>
        </w:rPr>
      </w:pPr>
      <w:r>
        <w:rPr>
          <w:rFonts w:hAnsi="Times New Roman" w:cs="Times New Roman"/>
          <w:color w:val="000000"/>
          <w:sz w:val="24"/>
          <w:szCs w:val="24"/>
        </w:rPr>
        <w:t>5.1.8.1. Работа по обращению с медицинскими отходами класса В организуется в соответствии с требованиями к работе с возбудителями 1-2 групп патогенности, установленными в санитарно-эпидемиологических требованиях по профилактике инфекционных и паразитарных болезней, а также к организации и проведению санитарно-противоэпидемических (профилактических) мероприятий.</w:t>
      </w:r>
    </w:p>
    <w:p>
      <w:pPr>
        <w:spacing w:line="240" w:lineRule="auto"/>
        <w:rPr>
          <w:rFonts w:hAnsi="Times New Roman" w:cs="Times New Roman"/>
          <w:color w:val="000000"/>
          <w:sz w:val="24"/>
          <w:szCs w:val="24"/>
        </w:rPr>
      </w:pPr>
      <w:r>
        <w:rPr>
          <w:rFonts w:hAnsi="Times New Roman" w:cs="Times New Roman"/>
          <w:color w:val="000000"/>
          <w:sz w:val="24"/>
          <w:szCs w:val="24"/>
        </w:rPr>
        <w:t>5.1.8.2. Медицинские отходы класса В подлежат обязательному обеззараживанию (обезвреживанию), дезинфекции физическими методами.</w:t>
      </w:r>
    </w:p>
    <w:p>
      <w:pPr>
        <w:spacing w:line="240" w:lineRule="auto"/>
        <w:rPr>
          <w:rFonts w:hAnsi="Times New Roman" w:cs="Times New Roman"/>
          <w:color w:val="000000"/>
          <w:sz w:val="24"/>
          <w:szCs w:val="24"/>
        </w:rPr>
      </w:pPr>
      <w:r>
        <w:rPr>
          <w:rFonts w:hAnsi="Times New Roman" w:cs="Times New Roman"/>
          <w:color w:val="000000"/>
          <w:sz w:val="24"/>
          <w:szCs w:val="24"/>
        </w:rPr>
        <w:t>Применение химических методов дезинфекции допускается только для обеззараживания пищевых отходов и выделений больных лиц, а также при организации первичных противоэпидемических мероприятий в очагах инфекционных заболеваний.</w:t>
      </w:r>
    </w:p>
    <w:p>
      <w:pPr>
        <w:spacing w:line="240" w:lineRule="auto"/>
        <w:rPr>
          <w:rFonts w:hAnsi="Times New Roman" w:cs="Times New Roman"/>
          <w:color w:val="000000"/>
          <w:sz w:val="24"/>
          <w:szCs w:val="24"/>
        </w:rPr>
      </w:pPr>
      <w:r>
        <w:rPr>
          <w:rFonts w:hAnsi="Times New Roman" w:cs="Times New Roman"/>
          <w:color w:val="000000"/>
          <w:sz w:val="24"/>
          <w:szCs w:val="24"/>
        </w:rPr>
        <w:t>Выбор метода обеззараживания (обезвреживания) определяется утвержденной Схемой.</w:t>
      </w:r>
    </w:p>
    <w:p>
      <w:pPr>
        <w:spacing w:line="240" w:lineRule="auto"/>
        <w:rPr>
          <w:rFonts w:hAnsi="Times New Roman" w:cs="Times New Roman"/>
          <w:color w:val="000000"/>
          <w:sz w:val="24"/>
          <w:szCs w:val="24"/>
        </w:rPr>
      </w:pPr>
      <w:r>
        <w:rPr>
          <w:rFonts w:hAnsi="Times New Roman" w:cs="Times New Roman"/>
          <w:color w:val="000000"/>
          <w:sz w:val="24"/>
          <w:szCs w:val="24"/>
        </w:rPr>
        <w:t>Вывоз необеззараженных медицинских отходов класса В за пределы территории медицинский организации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Вывоз необеззараженных медицинских отходов класса В, а также, относящихся к классу Б, загрязненных и потенциально загрязненных мокротой пациентов, лиц, больных туберкулезом, в том числе из лечебно-диагностических подразделений фтизиатрических стационаров (диспансеров), отходов микробиологических лабораторий, осуществляющих работы с возбудителями туберкулеза, за пределы территории медицинский организации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5.1.8.3. Медицинские отходы класса В должны собираться в одноразовую мягкую (пакеты) или твердую (непрокалываемую) упаковку (контейнеры) красного цвета или имеющую красную маркировку.</w:t>
      </w:r>
    </w:p>
    <w:p>
      <w:pPr>
        <w:spacing w:line="240" w:lineRule="auto"/>
        <w:rPr>
          <w:rFonts w:hAnsi="Times New Roman" w:cs="Times New Roman"/>
          <w:color w:val="000000"/>
          <w:sz w:val="24"/>
          <w:szCs w:val="24"/>
        </w:rPr>
      </w:pPr>
      <w:r>
        <w:rPr>
          <w:rFonts w:hAnsi="Times New Roman" w:cs="Times New Roman"/>
          <w:color w:val="000000"/>
          <w:sz w:val="24"/>
          <w:szCs w:val="24"/>
        </w:rPr>
        <w:t>Выбор упаковки определяется в зависимости от морфологического состава отходов.</w:t>
      </w:r>
    </w:p>
    <w:p>
      <w:pPr>
        <w:spacing w:line="240" w:lineRule="auto"/>
        <w:rPr>
          <w:rFonts w:hAnsi="Times New Roman" w:cs="Times New Roman"/>
          <w:color w:val="000000"/>
          <w:sz w:val="24"/>
          <w:szCs w:val="24"/>
        </w:rPr>
      </w:pPr>
      <w:r>
        <w:rPr>
          <w:rFonts w:hAnsi="Times New Roman" w:cs="Times New Roman"/>
          <w:color w:val="000000"/>
          <w:sz w:val="24"/>
          <w:szCs w:val="24"/>
        </w:rPr>
        <w:t>Жидкие биологические отходы, использованные одноразовые колющие (режущие) инструменты, изделия медицинского назначения должны быть помещены в твердую (непрокалываемую) влагостойкую герметичную упаковку (контейнеры).</w:t>
      </w:r>
    </w:p>
    <w:p>
      <w:pPr>
        <w:spacing w:line="240" w:lineRule="auto"/>
        <w:rPr>
          <w:rFonts w:hAnsi="Times New Roman" w:cs="Times New Roman"/>
          <w:color w:val="000000"/>
          <w:sz w:val="24"/>
          <w:szCs w:val="24"/>
        </w:rPr>
      </w:pPr>
      <w:r>
        <w:rPr>
          <w:rFonts w:hAnsi="Times New Roman" w:cs="Times New Roman"/>
          <w:color w:val="000000"/>
          <w:sz w:val="24"/>
          <w:szCs w:val="24"/>
        </w:rPr>
        <w:t>5.1.8.4. Мягкая упаковка (одноразовые пакеты) для сбора медицинских отходов класса В должна быть закреплена на специальных стойках (тележках) или контейнерах.</w:t>
      </w:r>
    </w:p>
    <w:p>
      <w:pPr>
        <w:spacing w:line="240" w:lineRule="auto"/>
        <w:rPr>
          <w:rFonts w:hAnsi="Times New Roman" w:cs="Times New Roman"/>
          <w:color w:val="000000"/>
          <w:sz w:val="24"/>
          <w:szCs w:val="24"/>
        </w:rPr>
      </w:pPr>
      <w:r>
        <w:rPr>
          <w:rFonts w:hAnsi="Times New Roman" w:cs="Times New Roman"/>
          <w:color w:val="000000"/>
          <w:sz w:val="24"/>
          <w:szCs w:val="24"/>
        </w:rPr>
        <w:t>5.1.8.5. После заполнения пакета не более чем на 3/4 сотрудник, ответственный за сбор медицинских отходов в данном структурном подразделении организации, завязывает пакет или закрывает его с использованием бирок-стяжек или других приспособлений, исключающих высыпание медицинских отходов класса В. Твердые (непрокалываемые) емкости должны закрываться крышками. Перемещение медицинских отходов класса В за пределами структурного подразделения организации, в котором образовались отходы, в открытых емкостях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5.1.8.6. При упаковке медицинских отходов класса В для удаления из структурного подразделения организаций, одноразовые емкости (пакеты, баки) с медицинскими отходами класса В маркируются надписью "Отходы. Класс В" с нанесением названия организации, подразделения, даты дезинфекции и фамилии лица, ответственного за сбор и дезинфекцию отходов, а также даты окончательной упаковки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5.1.8.7. Медицинские отходы класса В в закрытых одноразовых емкостях должны быть помещены в специальные контейнеры и храниться в помещении для хранения медицинских отходов не более 24-х часов (без использования холодильного оборудования). При использовании холодильного оборудования срок хранения - не более 7 суток.</w:t>
      </w:r>
    </w:p>
    <w:p>
      <w:pPr>
        <w:spacing w:line="240" w:lineRule="auto"/>
        <w:rPr>
          <w:rFonts w:hAnsi="Times New Roman" w:cs="Times New Roman"/>
          <w:color w:val="000000"/>
          <w:sz w:val="24"/>
          <w:szCs w:val="24"/>
        </w:rPr>
      </w:pPr>
      <w:r>
        <w:rPr>
          <w:rFonts w:hAnsi="Times New Roman" w:cs="Times New Roman"/>
          <w:color w:val="000000"/>
          <w:sz w:val="24"/>
          <w:szCs w:val="24"/>
        </w:rPr>
        <w:t>5.1.9. Сбор медицинских отходов класса Г:</w:t>
      </w:r>
    </w:p>
    <w:p>
      <w:pPr>
        <w:spacing w:line="240" w:lineRule="auto"/>
        <w:rPr>
          <w:rFonts w:hAnsi="Times New Roman" w:cs="Times New Roman"/>
          <w:color w:val="000000"/>
          <w:sz w:val="24"/>
          <w:szCs w:val="24"/>
        </w:rPr>
      </w:pPr>
      <w:r>
        <w:rPr>
          <w:rFonts w:hAnsi="Times New Roman" w:cs="Times New Roman"/>
          <w:color w:val="000000"/>
          <w:sz w:val="24"/>
          <w:szCs w:val="24"/>
        </w:rPr>
        <w:t>5.1.9.1. Использованные ртутьсодержащие приборы, лампы, оборудование, относящиеся к медицинским отходам класса Г, должны собираться в маркированные емкости с плотно прилегающими крышками любого цвета (кроме желтого и красного), которые хранятся в специально выделенных помещениях для хранения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5.1.9.2. Сбор, хранение отходов цитостатиков и генотоксических препаратов и всех видов отходов (емкостей), образующихся в результате приготовления их растворов, относящихся к медицинским отходам класса Г, без дезактивации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Работники организации должны немедленно проводить дезактивацию отходов на месте их образования с применением специальных средств. Также должна проводиться дезактивация рабочего места. Работа с такими отходами должна производиться с применением средств индивидуальной защиты и осуществляться в вытяжном шкафу.</w:t>
      </w:r>
    </w:p>
    <w:p>
      <w:pPr>
        <w:spacing w:line="240" w:lineRule="auto"/>
        <w:rPr>
          <w:rFonts w:hAnsi="Times New Roman" w:cs="Times New Roman"/>
          <w:color w:val="000000"/>
          <w:sz w:val="24"/>
          <w:szCs w:val="24"/>
        </w:rPr>
      </w:pPr>
      <w:r>
        <w:rPr>
          <w:rFonts w:hAnsi="Times New Roman" w:cs="Times New Roman"/>
          <w:color w:val="000000"/>
          <w:sz w:val="24"/>
          <w:szCs w:val="24"/>
        </w:rPr>
        <w:t>Лекарственные, диагностические, дезинфицирующие средства, не подлежащие использованию, должны собираться работниками организации в одноразовую маркированную упаковку любого цвета (кроме желтого и красного).</w:t>
      </w:r>
    </w:p>
    <w:p>
      <w:pPr>
        <w:spacing w:line="240" w:lineRule="auto"/>
        <w:rPr>
          <w:rFonts w:hAnsi="Times New Roman" w:cs="Times New Roman"/>
          <w:color w:val="000000"/>
          <w:sz w:val="24"/>
          <w:szCs w:val="24"/>
        </w:rPr>
      </w:pPr>
      <w:r>
        <w:rPr>
          <w:rFonts w:hAnsi="Times New Roman" w:cs="Times New Roman"/>
          <w:color w:val="000000"/>
          <w:sz w:val="24"/>
          <w:szCs w:val="24"/>
        </w:rPr>
        <w:t>5.1.9.3. Сбор и временное хранение, накопление медицинских отходов класса Г должно осуществляться в маркированные емкости ("Отходы. Класс Г").</w:t>
      </w:r>
    </w:p>
    <w:p>
      <w:pPr>
        <w:spacing w:line="240" w:lineRule="auto"/>
        <w:rPr>
          <w:rFonts w:hAnsi="Times New Roman" w:cs="Times New Roman"/>
          <w:color w:val="000000"/>
          <w:sz w:val="24"/>
          <w:szCs w:val="24"/>
        </w:rPr>
      </w:pPr>
      <w:r>
        <w:rPr>
          <w:rFonts w:hAnsi="Times New Roman" w:cs="Times New Roman"/>
          <w:color w:val="000000"/>
          <w:sz w:val="24"/>
          <w:szCs w:val="24"/>
        </w:rPr>
        <w:t>5.1.10. Сбор медицинских отходов класса Д:</w:t>
      </w:r>
    </w:p>
    <w:p>
      <w:pPr>
        <w:spacing w:line="240" w:lineRule="auto"/>
        <w:rPr>
          <w:rFonts w:hAnsi="Times New Roman" w:cs="Times New Roman"/>
          <w:color w:val="000000"/>
          <w:sz w:val="24"/>
          <w:szCs w:val="24"/>
        </w:rPr>
      </w:pPr>
      <w:r>
        <w:rPr>
          <w:rFonts w:hAnsi="Times New Roman" w:cs="Times New Roman"/>
          <w:color w:val="000000"/>
          <w:sz w:val="24"/>
          <w:szCs w:val="24"/>
        </w:rPr>
        <w:t>5.1.10.1. Сбор, хранение, вывоз и обезвреживание медицинских отходов класса Д должно осуществляться организацией, имеющей разрешение (лицензию) на данный вид деятельности, в соответствии с требованиями законодательства Российской Федерации к обращению с радиоактивными веществами и другими источниками ионизирующих излучений, нормами радиационной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5.1.11. К способам и методам обеззараживания и (или) обезвреживания медицинских отходов классов Б и В предъявляются следующие санитарно-эпидемиологические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обеззараживание, обезвреживание медицинских отходов классов Б может осуществляться централизованным или децентрализованным способом, при котором участок по обращению с отходами располагается в пределах территории организации, осуществляющей медицинскую и (или) фармацевтическую деятельность;</w:t>
      </w:r>
    </w:p>
    <w:p>
      <w:pPr>
        <w:spacing w:line="240" w:lineRule="auto"/>
        <w:rPr>
          <w:rFonts w:hAnsi="Times New Roman" w:cs="Times New Roman"/>
          <w:color w:val="000000"/>
          <w:sz w:val="24"/>
          <w:szCs w:val="24"/>
        </w:rPr>
      </w:pPr>
      <w:r>
        <w:rPr>
          <w:rFonts w:hAnsi="Times New Roman" w:cs="Times New Roman"/>
          <w:color w:val="000000"/>
          <w:sz w:val="24"/>
          <w:szCs w:val="24"/>
        </w:rPr>
        <w:t>- медицинские отходы класса В обеззараживаются только децентрализованным способом, хранение и транспортирование необеззараженных медицинских отходов класса В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физический метод обеззараживания медицинских отходов классов Б и В, включающий воздействие водяным насыщенным паром под избыточным давлением, высокой температурой, в том числе плазмой, радиационным, электромагнитным излучением, применяется при наличии специального оборудования - установок для обеззараживания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 химический метод обеззараживания медицинских отходов классов Б и В, включающий воздействие растворами дезинфицирующих средств, обладающих бактерицидным (включая туберкулоцидное), вирулицидным, фунгицидным (спороцидным - по мере необходимости) действием в соответствующих режимах, применяется с помощью специальных установок или способом погружения отходов в промаркированные емкости с дезинфицирующим раствором в местах их образования;</w:t>
      </w:r>
    </w:p>
    <w:p>
      <w:pPr>
        <w:spacing w:line="240" w:lineRule="auto"/>
        <w:rPr>
          <w:rFonts w:hAnsi="Times New Roman" w:cs="Times New Roman"/>
          <w:color w:val="000000"/>
          <w:sz w:val="24"/>
          <w:szCs w:val="24"/>
        </w:rPr>
      </w:pPr>
      <w:r>
        <w:rPr>
          <w:rFonts w:hAnsi="Times New Roman" w:cs="Times New Roman"/>
          <w:color w:val="000000"/>
          <w:sz w:val="24"/>
          <w:szCs w:val="24"/>
        </w:rPr>
        <w:t>- жидкие медицинские отходы класса Б (рвотные массы, моча, фекалии, мокрота) больных туберкулезом допускается сливать без предварительного обеззараживания в систему централизованной канализации, при условии ее оснащения системой обеззараживания сточных вод. При отсутствии централизованной канализации обеззараживание данной категории отходов проводят химическим или физическим методами;</w:t>
      </w:r>
    </w:p>
    <w:p>
      <w:pPr>
        <w:spacing w:line="240" w:lineRule="auto"/>
        <w:rPr>
          <w:rFonts w:hAnsi="Times New Roman" w:cs="Times New Roman"/>
          <w:color w:val="000000"/>
          <w:sz w:val="24"/>
          <w:szCs w:val="24"/>
        </w:rPr>
      </w:pPr>
      <w:r>
        <w:rPr>
          <w:rFonts w:hAnsi="Times New Roman" w:cs="Times New Roman"/>
          <w:color w:val="000000"/>
          <w:sz w:val="24"/>
          <w:szCs w:val="24"/>
        </w:rPr>
        <w:t>- жидкие медицинские отходы класса В (рвотные массы, моча, фекалии, мокрота от больных, инфицированных микроорганизмами 1-2 групп патогенности) не допускается сливать в систему централизованной канализации без предварительного обеззараживания химическим или физическим методами;</w:t>
      </w:r>
    </w:p>
    <w:p>
      <w:pPr>
        <w:spacing w:line="240" w:lineRule="auto"/>
        <w:rPr>
          <w:rFonts w:hAnsi="Times New Roman" w:cs="Times New Roman"/>
          <w:color w:val="000000"/>
          <w:sz w:val="24"/>
          <w:szCs w:val="24"/>
        </w:rPr>
      </w:pPr>
      <w:r>
        <w:rPr>
          <w:rFonts w:hAnsi="Times New Roman" w:cs="Times New Roman"/>
          <w:color w:val="000000"/>
          <w:sz w:val="24"/>
          <w:szCs w:val="24"/>
        </w:rPr>
        <w:t>- при любом методе обеззараживания медицинских отходов классов Б и В используют дезинфекционные средства и оборудование, разрешенные к использованию в системе обращения с медицинскими отходами в соответствии с инструкциями по их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 термическое уничтожение медицинских отходов классов Б и В может осуществляется децентрализованным способом (инсинераторы или другие установки термического обезвреживания, предназначенные к применению в этих целях). Термическое уничтожение обеззараженных медицинских отходов классов Б и В может осуществляться централизованным способом (мусоросжигательный завод);</w:t>
      </w:r>
    </w:p>
    <w:p>
      <w:pPr>
        <w:spacing w:line="240" w:lineRule="auto"/>
        <w:rPr>
          <w:rFonts w:hAnsi="Times New Roman" w:cs="Times New Roman"/>
          <w:color w:val="000000"/>
          <w:sz w:val="24"/>
          <w:szCs w:val="24"/>
        </w:rPr>
      </w:pPr>
      <w:r>
        <w:rPr>
          <w:rFonts w:hAnsi="Times New Roman" w:cs="Times New Roman"/>
          <w:color w:val="000000"/>
          <w:sz w:val="24"/>
          <w:szCs w:val="24"/>
        </w:rPr>
        <w:t>- при децентрализованном способе обезвреживания медицинских отходов классов Б и В установки обезвреживания медицинских отходов размещаются на территории организации, осуществляющей медицинскую и (или) фармацевтическую деятельность, в соответствии с требованиями Санитарных правил;</w:t>
      </w:r>
    </w:p>
    <w:p>
      <w:pPr>
        <w:spacing w:line="240" w:lineRule="auto"/>
        <w:rPr>
          <w:rFonts w:hAnsi="Times New Roman" w:cs="Times New Roman"/>
          <w:color w:val="000000"/>
          <w:sz w:val="24"/>
          <w:szCs w:val="24"/>
        </w:rPr>
      </w:pPr>
      <w:r>
        <w:rPr>
          <w:rFonts w:hAnsi="Times New Roman" w:cs="Times New Roman"/>
          <w:color w:val="000000"/>
          <w:sz w:val="24"/>
          <w:szCs w:val="24"/>
        </w:rPr>
        <w:t>- применение технологий утилизации, в том числе с сортировкой отходов, возможно только после предварительного аппаратного обеззараживания медицинских отходов класса Б и В физическими методами. Не допускается использование вторичного сырья, полученного из медицинских отходов, для изготовления товаров детского ассортимента, материалов и изделий, контактирующих с питьевой водой и пищевыми продуктами, изделиями медицинского назначения;</w:t>
      </w:r>
    </w:p>
    <w:p>
      <w:pPr>
        <w:spacing w:line="240" w:lineRule="auto"/>
        <w:rPr>
          <w:rFonts w:hAnsi="Times New Roman" w:cs="Times New Roman"/>
          <w:color w:val="000000"/>
          <w:sz w:val="24"/>
          <w:szCs w:val="24"/>
        </w:rPr>
      </w:pPr>
      <w:r>
        <w:rPr>
          <w:rFonts w:hAnsi="Times New Roman" w:cs="Times New Roman"/>
          <w:color w:val="000000"/>
          <w:sz w:val="24"/>
          <w:szCs w:val="24"/>
        </w:rPr>
        <w:t>- размещение обезвреженных медицинских отходов класса Б и В на полигоне ТКО допускается только при изменении их товарного вида (измельчение, спекание, прессование) и невозможности их повторного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 персонал медицинской организации осуществляет обеззараживание и уничтожение вакцин.</w:t>
      </w:r>
    </w:p>
    <w:p>
      <w:pPr>
        <w:spacing w:line="240" w:lineRule="auto"/>
        <w:rPr>
          <w:rFonts w:hAnsi="Times New Roman" w:cs="Times New Roman"/>
          <w:color w:val="000000"/>
          <w:sz w:val="24"/>
          <w:szCs w:val="24"/>
        </w:rPr>
      </w:pPr>
      <w:r>
        <w:rPr>
          <w:rFonts w:hAnsi="Times New Roman" w:cs="Times New Roman"/>
          <w:color w:val="000000"/>
          <w:sz w:val="24"/>
          <w:szCs w:val="24"/>
        </w:rPr>
        <w:t>5.1.12. К условиям хранения медицинских отходов предъявляются следующие санитарно-эпидемиологические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 сбор медицинских отходов в местах их образования осуществляется в течение рабочей смены. При использовании одноразовых контейнеров для колющего и режущего инструментария допускается их заполнение в течение 3-х суток с начала момента накопления отходов;</w:t>
      </w:r>
    </w:p>
    <w:p>
      <w:pPr>
        <w:spacing w:line="240" w:lineRule="auto"/>
        <w:rPr>
          <w:rFonts w:hAnsi="Times New Roman" w:cs="Times New Roman"/>
          <w:color w:val="000000"/>
          <w:sz w:val="24"/>
          <w:szCs w:val="24"/>
        </w:rPr>
      </w:pPr>
      <w:r>
        <w:rPr>
          <w:rFonts w:hAnsi="Times New Roman" w:cs="Times New Roman"/>
          <w:color w:val="000000"/>
          <w:sz w:val="24"/>
          <w:szCs w:val="24"/>
        </w:rPr>
        <w:t>- хранение (накопление) более 24 часов необеззараженных медицинских отходов класса Б и В осуществляется в холодильных шкафах не более 7 суток или в морозильных камерах - до одного месяца с начала момента накопления отходов;</w:t>
      </w:r>
    </w:p>
    <w:p>
      <w:pPr>
        <w:spacing w:line="240" w:lineRule="auto"/>
        <w:rPr>
          <w:rFonts w:hAnsi="Times New Roman" w:cs="Times New Roman"/>
          <w:color w:val="000000"/>
          <w:sz w:val="24"/>
          <w:szCs w:val="24"/>
        </w:rPr>
      </w:pPr>
      <w:r>
        <w:rPr>
          <w:rFonts w:hAnsi="Times New Roman" w:cs="Times New Roman"/>
          <w:color w:val="000000"/>
          <w:sz w:val="24"/>
          <w:szCs w:val="24"/>
        </w:rPr>
        <w:t>- одноразовые пакеты, используемые для сбора медицинских отходов классов Б и В должны обеспечивать возможность безопасного сбора в них не более 10 кг отходов;</w:t>
      </w:r>
    </w:p>
    <w:p>
      <w:pPr>
        <w:spacing w:line="240" w:lineRule="auto"/>
        <w:rPr>
          <w:rFonts w:hAnsi="Times New Roman" w:cs="Times New Roman"/>
          <w:color w:val="000000"/>
          <w:sz w:val="24"/>
          <w:szCs w:val="24"/>
        </w:rPr>
      </w:pPr>
      <w:r>
        <w:rPr>
          <w:rFonts w:hAnsi="Times New Roman" w:cs="Times New Roman"/>
          <w:color w:val="000000"/>
          <w:sz w:val="24"/>
          <w:szCs w:val="24"/>
        </w:rPr>
        <w:t>- накопление и временное хранение необеззараженных медицинских отходов классов Б и В осуществляется персоналом медицинской организации раздельно от отходов других классов в специальных помещениях, исключающих доступ лиц, не связанных с обращением с медицинскими отходами. В небольших медицинских организациях (медицинские пункты, кабинеты, фельдшерско-акушерские пункты и так далее) допускается временное хранение и накопление отходов классов Б и В в емкостях, размещенных в подсобных помещениях (при хранении более 24-х часов используется холодильное или морозильное оборудование). Применение холодильного или морозильного оборудования, предназначенного для накопления отходов, для других целей не допускается;</w:t>
      </w:r>
    </w:p>
    <w:p>
      <w:pPr>
        <w:spacing w:line="240" w:lineRule="auto"/>
        <w:rPr>
          <w:rFonts w:hAnsi="Times New Roman" w:cs="Times New Roman"/>
          <w:color w:val="000000"/>
          <w:sz w:val="24"/>
          <w:szCs w:val="24"/>
        </w:rPr>
      </w:pPr>
      <w:r>
        <w:rPr>
          <w:rFonts w:hAnsi="Times New Roman" w:cs="Times New Roman"/>
          <w:color w:val="000000"/>
          <w:sz w:val="24"/>
          <w:szCs w:val="24"/>
        </w:rPr>
        <w:t>- контейнеры с медицинскими отходами класса А устанавливаются на специальной площадке. Контейнерная площадка должна располагаться на территории хозяйственной зоны медицинской организации не менее чем в 25 м от лечебных корпусов и пищеблока, иметь твердое покрытие (асфальтовое, бетонное). Размер контейнерной площадки должен превышать площадь основания контейнеров на 0,5 метра во все стороны. Контейнерная площадка должна иметь ограждение.</w:t>
      </w:r>
    </w:p>
    <w:p>
      <w:pPr>
        <w:spacing w:line="240" w:lineRule="auto"/>
        <w:rPr>
          <w:rFonts w:hAnsi="Times New Roman" w:cs="Times New Roman"/>
          <w:color w:val="000000"/>
          <w:sz w:val="24"/>
          <w:szCs w:val="24"/>
        </w:rPr>
      </w:pPr>
      <w:r>
        <w:rPr>
          <w:rFonts w:hAnsi="Times New Roman" w:cs="Times New Roman"/>
          <w:color w:val="000000"/>
          <w:sz w:val="24"/>
          <w:szCs w:val="24"/>
        </w:rPr>
        <w:t>5.1.13. Процессы перемещения отходов от мест их образования к местам их временного хранения, обезвреживания и (или) обеззараживания, выгрузки и загрузки многоразовых контейнеров должны быть механизированы.</w:t>
      </w:r>
    </w:p>
    <w:p>
      <w:pPr>
        <w:spacing w:line="240" w:lineRule="auto"/>
        <w:rPr>
          <w:rFonts w:hAnsi="Times New Roman" w:cs="Times New Roman"/>
          <w:color w:val="000000"/>
          <w:sz w:val="24"/>
          <w:szCs w:val="24"/>
        </w:rPr>
      </w:pPr>
      <w:r>
        <w:rPr>
          <w:rFonts w:hAnsi="Times New Roman" w:cs="Times New Roman"/>
          <w:color w:val="000000"/>
          <w:sz w:val="24"/>
          <w:szCs w:val="24"/>
        </w:rPr>
        <w:t>5.1.14. При приготовлении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 следовать инструкции по приготовлению дезинфицирующих растворов;</w:t>
      </w:r>
    </w:p>
    <w:p>
      <w:pPr>
        <w:spacing w:line="240" w:lineRule="auto"/>
        <w:rPr>
          <w:rFonts w:hAnsi="Times New Roman" w:cs="Times New Roman"/>
          <w:color w:val="000000"/>
          <w:sz w:val="24"/>
          <w:szCs w:val="24"/>
        </w:rPr>
      </w:pPr>
      <w:r>
        <w:rPr>
          <w:rFonts w:hAnsi="Times New Roman" w:cs="Times New Roman"/>
          <w:color w:val="000000"/>
          <w:sz w:val="24"/>
          <w:szCs w:val="24"/>
        </w:rPr>
        <w:t>- не превышать установленную концентрацию и температуру дезинфицирующих средств;</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распыления дезинфицирующих средств, попадания их растворов на кожу и слизистые оболочки;</w:t>
      </w:r>
    </w:p>
    <w:p>
      <w:pPr>
        <w:spacing w:line="240" w:lineRule="auto"/>
        <w:rPr>
          <w:rFonts w:hAnsi="Times New Roman" w:cs="Times New Roman"/>
          <w:color w:val="000000"/>
          <w:sz w:val="24"/>
          <w:szCs w:val="24"/>
        </w:rPr>
      </w:pPr>
      <w:r>
        <w:rPr>
          <w:rFonts w:hAnsi="Times New Roman" w:cs="Times New Roman"/>
          <w:color w:val="000000"/>
          <w:sz w:val="24"/>
          <w:szCs w:val="24"/>
        </w:rPr>
        <w:t>- работы по приготовлению производить в специальном помещении и с применением средств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5.1.15. Эксплуатацию оборудования, инструмента, инвентаря, приспособлений осуществлять в соответствии с технической (эксплуатационной) документацией организаций-изготовителей.</w:t>
      </w:r>
    </w:p>
    <w:p>
      <w:pPr>
        <w:spacing w:line="240" w:lineRule="auto"/>
        <w:rPr>
          <w:rFonts w:hAnsi="Times New Roman" w:cs="Times New Roman"/>
          <w:color w:val="000000"/>
          <w:sz w:val="24"/>
          <w:szCs w:val="24"/>
        </w:rPr>
      </w:pPr>
      <w:r>
        <w:rPr>
          <w:rFonts w:hAnsi="Times New Roman" w:cs="Times New Roman"/>
          <w:color w:val="000000"/>
          <w:sz w:val="24"/>
          <w:szCs w:val="24"/>
        </w:rPr>
        <w:t>5.1.16. Применять необходимые для безопасной работы исправное оборудование, инвентарь, инструмент, приспособления; использовать их только для тех работ, для которых они предназначены.</w:t>
      </w:r>
    </w:p>
    <w:p>
      <w:pPr>
        <w:spacing w:line="240" w:lineRule="auto"/>
        <w:rPr>
          <w:rFonts w:hAnsi="Times New Roman" w:cs="Times New Roman"/>
          <w:color w:val="000000"/>
          <w:sz w:val="24"/>
          <w:szCs w:val="24"/>
        </w:rPr>
      </w:pPr>
      <w:r>
        <w:rPr>
          <w:rFonts w:hAnsi="Times New Roman" w:cs="Times New Roman"/>
          <w:color w:val="000000"/>
          <w:sz w:val="24"/>
          <w:szCs w:val="24"/>
        </w:rPr>
        <w:t>5.1.17. Следить за состоянием оборудования, инвентаря, инструмента, приспособлений; периодически проводить их визуальный осмотр с целью выявления повреждений, дефектов, неисправностей.</w:t>
      </w:r>
    </w:p>
    <w:p>
      <w:pPr>
        <w:spacing w:line="240" w:lineRule="auto"/>
        <w:rPr>
          <w:rFonts w:hAnsi="Times New Roman" w:cs="Times New Roman"/>
          <w:color w:val="000000"/>
          <w:sz w:val="24"/>
          <w:szCs w:val="24"/>
        </w:rPr>
      </w:pPr>
      <w:r>
        <w:rPr>
          <w:rFonts w:hAnsi="Times New Roman" w:cs="Times New Roman"/>
          <w:color w:val="000000"/>
          <w:sz w:val="24"/>
          <w:szCs w:val="24"/>
        </w:rPr>
        <w:t>5.1.18. Запуск оборудования осуществлять только указанным в инструкции по эксплуатации оборудования способом.</w:t>
      </w:r>
    </w:p>
    <w:p>
      <w:pPr>
        <w:spacing w:line="240" w:lineRule="auto"/>
        <w:rPr>
          <w:rFonts w:hAnsi="Times New Roman" w:cs="Times New Roman"/>
          <w:color w:val="000000"/>
          <w:sz w:val="24"/>
          <w:szCs w:val="24"/>
        </w:rPr>
      </w:pPr>
      <w:r>
        <w:rPr>
          <w:rFonts w:hAnsi="Times New Roman" w:cs="Times New Roman"/>
          <w:color w:val="000000"/>
          <w:sz w:val="24"/>
          <w:szCs w:val="24"/>
        </w:rPr>
        <w:t>Включать оборудование следует только сухими руками.</w:t>
      </w:r>
    </w:p>
    <w:p>
      <w:pPr>
        <w:spacing w:line="240" w:lineRule="auto"/>
        <w:rPr>
          <w:rFonts w:hAnsi="Times New Roman" w:cs="Times New Roman"/>
          <w:color w:val="000000"/>
          <w:sz w:val="24"/>
          <w:szCs w:val="24"/>
        </w:rPr>
      </w:pPr>
      <w:r>
        <w:rPr>
          <w:rFonts w:hAnsi="Times New Roman" w:cs="Times New Roman"/>
          <w:color w:val="000000"/>
          <w:sz w:val="24"/>
          <w:szCs w:val="24"/>
        </w:rPr>
        <w:t>5.1.19. Во время работы на оборудовании работник должен:</w:t>
      </w:r>
    </w:p>
    <w:p>
      <w:pPr>
        <w:spacing w:line="240" w:lineRule="auto"/>
        <w:rPr>
          <w:rFonts w:hAnsi="Times New Roman" w:cs="Times New Roman"/>
          <w:color w:val="000000"/>
          <w:sz w:val="24"/>
          <w:szCs w:val="24"/>
        </w:rPr>
      </w:pPr>
      <w:r>
        <w:rPr>
          <w:rFonts w:hAnsi="Times New Roman" w:cs="Times New Roman"/>
          <w:color w:val="000000"/>
          <w:sz w:val="24"/>
          <w:szCs w:val="24"/>
        </w:rPr>
        <w:t>- работы осуществлять только на исправном оборудовании, при наличии исправных защитных ограждений, блокировок, пусковой аппаратуры, при достаточной освещенности и включенной вентиляции;</w:t>
      </w:r>
    </w:p>
    <w:p>
      <w:pPr>
        <w:spacing w:line="240" w:lineRule="auto"/>
        <w:rPr>
          <w:rFonts w:hAnsi="Times New Roman" w:cs="Times New Roman"/>
          <w:color w:val="000000"/>
          <w:sz w:val="24"/>
          <w:szCs w:val="24"/>
        </w:rPr>
      </w:pPr>
      <w:r>
        <w:rPr>
          <w:rFonts w:hAnsi="Times New Roman" w:cs="Times New Roman"/>
          <w:color w:val="000000"/>
          <w:sz w:val="24"/>
          <w:szCs w:val="24"/>
        </w:rPr>
        <w:t>- снимать и устанавливать сменные части оборудования осторожно, без больших усилий и рывков; надежно закреплять сменные части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запуск оборудования осуществлять только указанным в инструкции по эксплуатации оборудования способом;</w:t>
      </w:r>
    </w:p>
    <w:p>
      <w:pPr>
        <w:spacing w:line="240" w:lineRule="auto"/>
        <w:rPr>
          <w:rFonts w:hAnsi="Times New Roman" w:cs="Times New Roman"/>
          <w:color w:val="000000"/>
          <w:sz w:val="24"/>
          <w:szCs w:val="24"/>
        </w:rPr>
      </w:pPr>
      <w:r>
        <w:rPr>
          <w:rFonts w:hAnsi="Times New Roman" w:cs="Times New Roman"/>
          <w:color w:val="000000"/>
          <w:sz w:val="24"/>
          <w:szCs w:val="24"/>
        </w:rPr>
        <w:t>- перед включением оборудования убедиться в отсутствии посторонних людей в опасной зоне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в случае прекращения подачи электроэнергии отключать оборудование от электросети;</w:t>
      </w:r>
    </w:p>
    <w:p>
      <w:pPr>
        <w:spacing w:line="240" w:lineRule="auto"/>
        <w:rPr>
          <w:rFonts w:hAnsi="Times New Roman" w:cs="Times New Roman"/>
          <w:color w:val="000000"/>
          <w:sz w:val="24"/>
          <w:szCs w:val="24"/>
        </w:rPr>
      </w:pPr>
      <w:r>
        <w:rPr>
          <w:rFonts w:hAnsi="Times New Roman" w:cs="Times New Roman"/>
          <w:color w:val="000000"/>
          <w:sz w:val="24"/>
          <w:szCs w:val="24"/>
        </w:rPr>
        <w:t>- не производить повторный пуск оборудования, отключившегося в процессе пуска, без выяснения и устранения причины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заданные параметры и режимы работы оборудования в соответствии с эксплуатационной документацией;</w:t>
      </w:r>
    </w:p>
    <w:p>
      <w:pPr>
        <w:spacing w:line="240" w:lineRule="auto"/>
        <w:rPr>
          <w:rFonts w:hAnsi="Times New Roman" w:cs="Times New Roman"/>
          <w:color w:val="000000"/>
          <w:sz w:val="24"/>
          <w:szCs w:val="24"/>
        </w:rPr>
      </w:pPr>
      <w:r>
        <w:rPr>
          <w:rFonts w:hAnsi="Times New Roman" w:cs="Times New Roman"/>
          <w:color w:val="000000"/>
          <w:sz w:val="24"/>
          <w:szCs w:val="24"/>
        </w:rPr>
        <w:t>- не производить работы, не связанные с обслуживанием рабочего процесса;</w:t>
      </w:r>
    </w:p>
    <w:p>
      <w:pPr>
        <w:spacing w:line="240" w:lineRule="auto"/>
        <w:rPr>
          <w:rFonts w:hAnsi="Times New Roman" w:cs="Times New Roman"/>
          <w:color w:val="000000"/>
          <w:sz w:val="24"/>
          <w:szCs w:val="24"/>
        </w:rPr>
      </w:pPr>
      <w:r>
        <w:rPr>
          <w:rFonts w:hAnsi="Times New Roman" w:cs="Times New Roman"/>
          <w:color w:val="000000"/>
          <w:sz w:val="24"/>
          <w:szCs w:val="24"/>
        </w:rPr>
        <w:t>- не допускать присутствие посторонних лиц около опасных зон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держать руки на безопасном расстоянии от всех вращающихся и движущихся частей оборудования; не вводить руки в опасную зону работы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не касаться горячих поверхностей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следить за порядком и чистотой на рабочем месте, своевременно убирать с пола пролитые жидкости, упавшие и просыпанные отходы, материалы;</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средства индивидуальной защиты в соответствии с выполняемой работой.</w:t>
      </w:r>
    </w:p>
    <w:p>
      <w:pPr>
        <w:spacing w:line="240" w:lineRule="auto"/>
        <w:rPr>
          <w:rFonts w:hAnsi="Times New Roman" w:cs="Times New Roman"/>
          <w:color w:val="000000"/>
          <w:sz w:val="24"/>
          <w:szCs w:val="24"/>
        </w:rPr>
      </w:pPr>
      <w:r>
        <w:rPr>
          <w:rFonts w:hAnsi="Times New Roman" w:cs="Times New Roman"/>
          <w:color w:val="000000"/>
          <w:sz w:val="24"/>
          <w:szCs w:val="24"/>
        </w:rPr>
        <w:t>5.1.20. Во время работы на оборудовании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перегружать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класть предметы, материалы, инвентарь рядом с оборудованием и на оборудование;</w:t>
      </w:r>
    </w:p>
    <w:p>
      <w:pPr>
        <w:spacing w:line="240" w:lineRule="auto"/>
        <w:rPr>
          <w:rFonts w:hAnsi="Times New Roman" w:cs="Times New Roman"/>
          <w:color w:val="000000"/>
          <w:sz w:val="24"/>
          <w:szCs w:val="24"/>
        </w:rPr>
      </w:pPr>
      <w:r>
        <w:rPr>
          <w:rFonts w:hAnsi="Times New Roman" w:cs="Times New Roman"/>
          <w:color w:val="000000"/>
          <w:sz w:val="24"/>
          <w:szCs w:val="24"/>
        </w:rPr>
        <w:t>- допускать натягивание, скручивание, перегиб и пережим шнуров электропитания оборудования, проводов и кабелей, нахождение на них каких-либо предметов и соприкосновение их с нагретыми поверхностями;</w:t>
      </w:r>
    </w:p>
    <w:p>
      <w:pPr>
        <w:spacing w:line="240" w:lineRule="auto"/>
        <w:rPr>
          <w:rFonts w:hAnsi="Times New Roman" w:cs="Times New Roman"/>
          <w:color w:val="000000"/>
          <w:sz w:val="24"/>
          <w:szCs w:val="24"/>
        </w:rPr>
      </w:pPr>
      <w:r>
        <w:rPr>
          <w:rFonts w:hAnsi="Times New Roman" w:cs="Times New Roman"/>
          <w:color w:val="000000"/>
          <w:sz w:val="24"/>
          <w:szCs w:val="24"/>
        </w:rPr>
        <w:t>- прикасаться к находящимся в движении механизмам и вращающимся частям оборудования, а также находящимся под напряжением токоведущим частям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касаться нагретых поверхностей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чистку, мойку, обслуживание включенного оборудования;</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работающее оборудование без присмотра.</w:t>
      </w:r>
    </w:p>
    <w:p>
      <w:pPr>
        <w:spacing w:line="240" w:lineRule="auto"/>
        <w:rPr>
          <w:rFonts w:hAnsi="Times New Roman" w:cs="Times New Roman"/>
          <w:color w:val="000000"/>
          <w:sz w:val="24"/>
          <w:szCs w:val="24"/>
        </w:rPr>
      </w:pPr>
      <w:r>
        <w:rPr>
          <w:rFonts w:hAnsi="Times New Roman" w:cs="Times New Roman"/>
          <w:color w:val="000000"/>
          <w:sz w:val="24"/>
          <w:szCs w:val="24"/>
        </w:rPr>
        <w:t>5.1.21. Останавливать работу оборудования при:</w:t>
      </w:r>
    </w:p>
    <w:p>
      <w:pPr>
        <w:spacing w:line="240" w:lineRule="auto"/>
        <w:rPr>
          <w:rFonts w:hAnsi="Times New Roman" w:cs="Times New Roman"/>
          <w:color w:val="000000"/>
          <w:sz w:val="24"/>
          <w:szCs w:val="24"/>
        </w:rPr>
      </w:pPr>
      <w:r>
        <w:rPr>
          <w:rFonts w:hAnsi="Times New Roman" w:cs="Times New Roman"/>
          <w:color w:val="000000"/>
          <w:sz w:val="24"/>
          <w:szCs w:val="24"/>
        </w:rPr>
        <w:t>- появлении запахов, огня или дыма;</w:t>
      </w:r>
    </w:p>
    <w:p>
      <w:pPr>
        <w:spacing w:line="240" w:lineRule="auto"/>
        <w:rPr>
          <w:rFonts w:hAnsi="Times New Roman" w:cs="Times New Roman"/>
          <w:color w:val="000000"/>
          <w:sz w:val="24"/>
          <w:szCs w:val="24"/>
        </w:rPr>
      </w:pPr>
      <w:r>
        <w:rPr>
          <w:rFonts w:hAnsi="Times New Roman" w:cs="Times New Roman"/>
          <w:color w:val="000000"/>
          <w:sz w:val="24"/>
          <w:szCs w:val="24"/>
        </w:rPr>
        <w:t>- ощущении электротока при прикосновении;</w:t>
      </w:r>
    </w:p>
    <w:p>
      <w:pPr>
        <w:spacing w:line="240" w:lineRule="auto"/>
        <w:rPr>
          <w:rFonts w:hAnsi="Times New Roman" w:cs="Times New Roman"/>
          <w:color w:val="000000"/>
          <w:sz w:val="24"/>
          <w:szCs w:val="24"/>
        </w:rPr>
      </w:pPr>
      <w:r>
        <w:rPr>
          <w:rFonts w:hAnsi="Times New Roman" w:cs="Times New Roman"/>
          <w:color w:val="000000"/>
          <w:sz w:val="24"/>
          <w:szCs w:val="24"/>
        </w:rPr>
        <w:t>- поломке механизмов, деталей, контрольно-измерительных приборов, предохранительных и блокировочных устройств;</w:t>
      </w:r>
    </w:p>
    <w:p>
      <w:pPr>
        <w:spacing w:line="240" w:lineRule="auto"/>
        <w:rPr>
          <w:rFonts w:hAnsi="Times New Roman" w:cs="Times New Roman"/>
          <w:color w:val="000000"/>
          <w:sz w:val="24"/>
          <w:szCs w:val="24"/>
        </w:rPr>
      </w:pPr>
      <w:r>
        <w:rPr>
          <w:rFonts w:hAnsi="Times New Roman" w:cs="Times New Roman"/>
          <w:color w:val="000000"/>
          <w:sz w:val="24"/>
          <w:szCs w:val="24"/>
        </w:rPr>
        <w:t>- появлении посторонних шумов и вибрации;</w:t>
      </w:r>
    </w:p>
    <w:p>
      <w:pPr>
        <w:spacing w:line="240" w:lineRule="auto"/>
        <w:rPr>
          <w:rFonts w:hAnsi="Times New Roman" w:cs="Times New Roman"/>
          <w:color w:val="000000"/>
          <w:sz w:val="24"/>
          <w:szCs w:val="24"/>
        </w:rPr>
      </w:pPr>
      <w:r>
        <w:rPr>
          <w:rFonts w:hAnsi="Times New Roman" w:cs="Times New Roman"/>
          <w:color w:val="000000"/>
          <w:sz w:val="24"/>
          <w:szCs w:val="24"/>
        </w:rPr>
        <w:t>- перерывах и по окончании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несчастном случае на производстве;</w:t>
      </w:r>
    </w:p>
    <w:p>
      <w:pPr>
        <w:spacing w:line="240" w:lineRule="auto"/>
        <w:rPr>
          <w:rFonts w:hAnsi="Times New Roman" w:cs="Times New Roman"/>
          <w:color w:val="000000"/>
          <w:sz w:val="24"/>
          <w:szCs w:val="24"/>
        </w:rPr>
      </w:pPr>
      <w:r>
        <w:rPr>
          <w:rFonts w:hAnsi="Times New Roman" w:cs="Times New Roman"/>
          <w:color w:val="000000"/>
          <w:sz w:val="24"/>
          <w:szCs w:val="24"/>
        </w:rPr>
        <w:t>- в иных случаях.</w:t>
      </w:r>
    </w:p>
    <w:p>
      <w:pPr>
        <w:spacing w:line="240" w:lineRule="auto"/>
        <w:rPr>
          <w:rFonts w:hAnsi="Times New Roman" w:cs="Times New Roman"/>
          <w:color w:val="000000"/>
          <w:sz w:val="24"/>
          <w:szCs w:val="24"/>
        </w:rPr>
      </w:pPr>
      <w:r>
        <w:rPr>
          <w:rFonts w:hAnsi="Times New Roman" w:cs="Times New Roman"/>
          <w:color w:val="000000"/>
          <w:sz w:val="24"/>
          <w:szCs w:val="24"/>
        </w:rPr>
        <w:t>5.1.22. Соблюдать правила перемещения в организации, пользоваться только установленными проходами.</w:t>
      </w:r>
    </w:p>
    <w:p>
      <w:pPr>
        <w:spacing w:line="240" w:lineRule="auto"/>
        <w:rPr>
          <w:rFonts w:hAnsi="Times New Roman" w:cs="Times New Roman"/>
          <w:color w:val="000000"/>
          <w:sz w:val="24"/>
          <w:szCs w:val="24"/>
        </w:rPr>
      </w:pPr>
      <w:r>
        <w:rPr>
          <w:rFonts w:hAnsi="Times New Roman" w:cs="Times New Roman"/>
          <w:color w:val="000000"/>
          <w:sz w:val="24"/>
          <w:szCs w:val="24"/>
        </w:rPr>
        <w:t>5.1.23. Не использовать для сидения случайные предметы, оборудование, не облокачиваться на агрегаты и механизмы.</w:t>
      </w:r>
    </w:p>
    <w:p>
      <w:pPr>
        <w:spacing w:line="240" w:lineRule="auto"/>
        <w:rPr>
          <w:rFonts w:hAnsi="Times New Roman" w:cs="Times New Roman"/>
          <w:color w:val="000000"/>
          <w:sz w:val="24"/>
          <w:szCs w:val="24"/>
        </w:rPr>
      </w:pPr>
      <w:r>
        <w:rPr>
          <w:rFonts w:hAnsi="Times New Roman" w:cs="Times New Roman"/>
          <w:color w:val="000000"/>
          <w:sz w:val="24"/>
          <w:szCs w:val="24"/>
        </w:rPr>
        <w:t>5.1.24. При совместной работе согласовывать свои действия с действиями других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5.1.25. Заметив нарушение требований охраны труда другим работником, следует предупредить его о необходимости их соблюдения.</w:t>
      </w:r>
    </w:p>
    <w:p>
      <w:pPr>
        <w:spacing w:line="240" w:lineRule="auto"/>
        <w:rPr>
          <w:rFonts w:hAnsi="Times New Roman" w:cs="Times New Roman"/>
          <w:color w:val="000000"/>
          <w:sz w:val="24"/>
          <w:szCs w:val="24"/>
        </w:rPr>
      </w:pPr>
      <w:r>
        <w:rPr>
          <w:rFonts w:hAnsi="Times New Roman" w:cs="Times New Roman"/>
          <w:color w:val="000000"/>
          <w:sz w:val="24"/>
          <w:szCs w:val="24"/>
        </w:rPr>
        <w:t>5.1.26. При сборе и дальнейшем обращении с медицинскими отходами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вручную разрушать, разрезать медицинские отходы классов Б и В, в целях их обеззараживания;</w:t>
      </w:r>
    </w:p>
    <w:p>
      <w:pPr>
        <w:spacing w:line="240" w:lineRule="auto"/>
        <w:rPr>
          <w:rFonts w:hAnsi="Times New Roman" w:cs="Times New Roman"/>
          <w:color w:val="000000"/>
          <w:sz w:val="24"/>
          <w:szCs w:val="24"/>
        </w:rPr>
      </w:pPr>
      <w:r>
        <w:rPr>
          <w:rFonts w:hAnsi="Times New Roman" w:cs="Times New Roman"/>
          <w:color w:val="000000"/>
          <w:sz w:val="24"/>
          <w:szCs w:val="24"/>
        </w:rPr>
        <w:t>- снимать вручную иглу со шприца после его использования, надевать колпачок на иглу после инъекции;</w:t>
      </w:r>
    </w:p>
    <w:p>
      <w:pPr>
        <w:spacing w:line="240" w:lineRule="auto"/>
        <w:rPr>
          <w:rFonts w:hAnsi="Times New Roman" w:cs="Times New Roman"/>
          <w:color w:val="000000"/>
          <w:sz w:val="24"/>
          <w:szCs w:val="24"/>
        </w:rPr>
      </w:pPr>
      <w:r>
        <w:rPr>
          <w:rFonts w:hAnsi="Times New Roman" w:cs="Times New Roman"/>
          <w:color w:val="000000"/>
          <w:sz w:val="24"/>
          <w:szCs w:val="24"/>
        </w:rPr>
        <w:t>- прессовать контейнеры с иглами, конструкция которых допускает рассыпание игл после прессования;</w:t>
      </w:r>
    </w:p>
    <w:p>
      <w:pPr>
        <w:spacing w:line="240" w:lineRule="auto"/>
        <w:rPr>
          <w:rFonts w:hAnsi="Times New Roman" w:cs="Times New Roman"/>
          <w:color w:val="000000"/>
          <w:sz w:val="24"/>
          <w:szCs w:val="24"/>
        </w:rPr>
      </w:pPr>
      <w:r>
        <w:rPr>
          <w:rFonts w:hAnsi="Times New Roman" w:cs="Times New Roman"/>
          <w:color w:val="000000"/>
          <w:sz w:val="24"/>
          <w:szCs w:val="24"/>
        </w:rPr>
        <w:t>- пересыпать (перегружать) неупакованные медицинские отходы классов Б и В из одной емкости в другую;</w:t>
      </w:r>
    </w:p>
    <w:p>
      <w:pPr>
        <w:spacing w:line="240" w:lineRule="auto"/>
        <w:rPr>
          <w:rFonts w:hAnsi="Times New Roman" w:cs="Times New Roman"/>
          <w:color w:val="000000"/>
          <w:sz w:val="24"/>
          <w:szCs w:val="24"/>
        </w:rPr>
      </w:pPr>
      <w:r>
        <w:rPr>
          <w:rFonts w:hAnsi="Times New Roman" w:cs="Times New Roman"/>
          <w:color w:val="000000"/>
          <w:sz w:val="24"/>
          <w:szCs w:val="24"/>
        </w:rPr>
        <w:t>- утрамбовывать медицинские отходы классов Б и В;</w:t>
      </w:r>
    </w:p>
    <w:p>
      <w:pPr>
        <w:spacing w:line="240" w:lineRule="auto"/>
        <w:rPr>
          <w:rFonts w:hAnsi="Times New Roman" w:cs="Times New Roman"/>
          <w:color w:val="000000"/>
          <w:sz w:val="24"/>
          <w:szCs w:val="24"/>
        </w:rPr>
      </w:pPr>
      <w:r>
        <w:rPr>
          <w:rFonts w:hAnsi="Times New Roman" w:cs="Times New Roman"/>
          <w:color w:val="000000"/>
          <w:sz w:val="24"/>
          <w:szCs w:val="24"/>
        </w:rPr>
        <w:t>- осуществлять любые манипуляции с медицинскими отходами без перчаток или необходимых средств индивидуальной защиты и спецодежды;</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мягкую одноразовую упаковку для сбора острого медицинского инструментария и иных острых предметов;</w:t>
      </w:r>
    </w:p>
    <w:p>
      <w:pPr>
        <w:spacing w:line="240" w:lineRule="auto"/>
        <w:rPr>
          <w:rFonts w:hAnsi="Times New Roman" w:cs="Times New Roman"/>
          <w:color w:val="000000"/>
          <w:sz w:val="24"/>
          <w:szCs w:val="24"/>
        </w:rPr>
      </w:pPr>
      <w:r>
        <w:rPr>
          <w:rFonts w:hAnsi="Times New Roman" w:cs="Times New Roman"/>
          <w:color w:val="000000"/>
          <w:sz w:val="24"/>
          <w:szCs w:val="24"/>
        </w:rPr>
        <w:t>- устанавливать одноразовые и многоразовые емкости для сбора медицинских отходов на расстоянии менее 1 метра от нагревательных приборов.</w:t>
      </w:r>
    </w:p>
    <w:p>
      <w:pPr>
        <w:spacing w:line="240" w:lineRule="auto"/>
        <w:rPr>
          <w:rFonts w:hAnsi="Times New Roman" w:cs="Times New Roman"/>
          <w:color w:val="000000"/>
          <w:sz w:val="24"/>
          <w:szCs w:val="24"/>
        </w:rPr>
      </w:pPr>
      <w:r>
        <w:rPr>
          <w:rFonts w:hAnsi="Times New Roman" w:cs="Times New Roman"/>
          <w:b/>
          <w:bCs/>
          <w:color w:val="000000"/>
          <w:sz w:val="24"/>
          <w:szCs w:val="24"/>
        </w:rPr>
        <w:t>5.2. Требования безопасного обращения с исходными материалами (сырье, заготовки, полуфабрикаты).</w:t>
      </w:r>
    </w:p>
    <w:p>
      <w:pPr>
        <w:spacing w:line="240" w:lineRule="auto"/>
        <w:rPr>
          <w:rFonts w:hAnsi="Times New Roman" w:cs="Times New Roman"/>
          <w:color w:val="000000"/>
          <w:sz w:val="24"/>
          <w:szCs w:val="24"/>
        </w:rPr>
      </w:pPr>
      <w:r>
        <w:rPr>
          <w:rFonts w:hAnsi="Times New Roman" w:cs="Times New Roman"/>
          <w:color w:val="000000"/>
          <w:sz w:val="24"/>
          <w:szCs w:val="24"/>
        </w:rPr>
        <w:t>5.2.1. Работник должен применять исправные оборудование и инструмент, сырье и заготовки, использовать их только для тех работ, для которых они предназначены. При производстве работ по выполнению технологических (рабочих) операций быть внимательным, проявлять осторожность.</w:t>
      </w:r>
    </w:p>
    <w:p>
      <w:pPr>
        <w:spacing w:line="240" w:lineRule="auto"/>
        <w:rPr>
          <w:rFonts w:hAnsi="Times New Roman" w:cs="Times New Roman"/>
          <w:color w:val="000000"/>
          <w:sz w:val="24"/>
          <w:szCs w:val="24"/>
        </w:rPr>
      </w:pPr>
      <w:r>
        <w:rPr>
          <w:rFonts w:hAnsi="Times New Roman" w:cs="Times New Roman"/>
          <w:b/>
          <w:bCs/>
          <w:color w:val="000000"/>
          <w:sz w:val="24"/>
          <w:szCs w:val="24"/>
        </w:rPr>
        <w:t>5.3. Указания по безопасному содержанию рабочего места</w:t>
      </w:r>
    </w:p>
    <w:p>
      <w:pPr>
        <w:spacing w:line="240" w:lineRule="auto"/>
        <w:rPr>
          <w:rFonts w:hAnsi="Times New Roman" w:cs="Times New Roman"/>
          <w:color w:val="000000"/>
          <w:sz w:val="24"/>
          <w:szCs w:val="24"/>
        </w:rPr>
      </w:pPr>
      <w:r>
        <w:rPr>
          <w:rFonts w:hAnsi="Times New Roman" w:cs="Times New Roman"/>
          <w:color w:val="000000"/>
          <w:sz w:val="24"/>
          <w:szCs w:val="24"/>
        </w:rPr>
        <w:t>5.3.1. Содержать рабочее место в чистоте, своевременно убирать с пола упавшие, рассыпанные (разлитые) продукты и др.</w:t>
      </w:r>
    </w:p>
    <w:p>
      <w:pPr>
        <w:spacing w:line="240" w:lineRule="auto"/>
        <w:rPr>
          <w:rFonts w:hAnsi="Times New Roman" w:cs="Times New Roman"/>
          <w:color w:val="000000"/>
          <w:sz w:val="24"/>
          <w:szCs w:val="24"/>
        </w:rPr>
      </w:pPr>
      <w:r>
        <w:rPr>
          <w:rFonts w:hAnsi="Times New Roman" w:cs="Times New Roman"/>
          <w:color w:val="000000"/>
          <w:sz w:val="24"/>
          <w:szCs w:val="24"/>
        </w:rPr>
        <w:t>5.3.2. Не загромождать рабочее место, проходы к нему и между оборудованием, столами, стеллажами, проходы к пультам управления, рубильникам, пути эвакуации и другие проходы порожней тарой, инвентарем, излишними запасами продуктов.</w:t>
      </w:r>
    </w:p>
    <w:p>
      <w:pPr>
        <w:spacing w:line="240" w:lineRule="auto"/>
        <w:rPr>
          <w:rFonts w:hAnsi="Times New Roman" w:cs="Times New Roman"/>
          <w:color w:val="000000"/>
          <w:sz w:val="24"/>
          <w:szCs w:val="24"/>
        </w:rPr>
      </w:pPr>
      <w:r>
        <w:rPr>
          <w:rFonts w:hAnsi="Times New Roman" w:cs="Times New Roman"/>
          <w:color w:val="000000"/>
          <w:sz w:val="24"/>
          <w:szCs w:val="24"/>
        </w:rPr>
        <w:t>5.3.3. Быть внимательным, осторожным и не отвлекаться на посторонние разговоры.</w:t>
      </w:r>
    </w:p>
    <w:p>
      <w:pPr>
        <w:spacing w:line="240" w:lineRule="auto"/>
        <w:rPr>
          <w:rFonts w:hAnsi="Times New Roman" w:cs="Times New Roman"/>
          <w:color w:val="000000"/>
          <w:sz w:val="24"/>
          <w:szCs w:val="24"/>
        </w:rPr>
      </w:pPr>
      <w:r>
        <w:rPr>
          <w:rFonts w:hAnsi="Times New Roman" w:cs="Times New Roman"/>
          <w:b/>
          <w:bCs/>
          <w:color w:val="000000"/>
          <w:sz w:val="24"/>
          <w:szCs w:val="24"/>
        </w:rPr>
        <w:t>5.4. Действия, направленные на предотвращение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5.4.1. При обнаружении неисправного оборудования, приспособлений, инструмента, инвентаря, других нарушений требований охраны труда, которые не могут быть устранены собственными силами, и возникновении угрозы здоровью, личной или коллективной безопасности работнику следует сообщить об этом руководству. Не приступать к работе до устранения выявленных нарушений.</w:t>
      </w:r>
    </w:p>
    <w:p>
      <w:pPr>
        <w:spacing w:line="240" w:lineRule="auto"/>
        <w:rPr>
          <w:rFonts w:hAnsi="Times New Roman" w:cs="Times New Roman"/>
          <w:color w:val="000000"/>
          <w:sz w:val="24"/>
          <w:szCs w:val="24"/>
        </w:rPr>
      </w:pPr>
      <w:r>
        <w:rPr>
          <w:rFonts w:hAnsi="Times New Roman" w:cs="Times New Roman"/>
          <w:color w:val="000000"/>
          <w:sz w:val="24"/>
          <w:szCs w:val="24"/>
        </w:rPr>
        <w:t>На неисправном оборудовании должна быть отключена система энергоснабжения и вывешен плакат о запрещении работы.</w:t>
      </w:r>
    </w:p>
    <w:p>
      <w:pPr>
        <w:spacing w:line="240" w:lineRule="auto"/>
        <w:rPr>
          <w:rFonts w:hAnsi="Times New Roman" w:cs="Times New Roman"/>
          <w:color w:val="000000"/>
          <w:sz w:val="24"/>
          <w:szCs w:val="24"/>
        </w:rPr>
      </w:pPr>
      <w:r>
        <w:rPr>
          <w:rFonts w:hAnsi="Times New Roman" w:cs="Times New Roman"/>
          <w:color w:val="000000"/>
          <w:sz w:val="24"/>
          <w:szCs w:val="24"/>
        </w:rPr>
        <w:t>Работать с неисправными оборудованием, инструментом и приспособлениями, а также средствами индивидуальной и коллективной защиты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При выполнении работ по обращению с медицинскими отходами работнику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складировать отходы вблизи движущихся механизмов, машин, проходов, проездов;</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неисправным инвентарем, приспособлениями, а также инвентарем и оборудованием, обращению с которыми он не обучен;</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работы без применения необходимых СИЗ;</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какие-либо работы самовольно;</w:t>
      </w:r>
    </w:p>
    <w:p>
      <w:pPr>
        <w:spacing w:line="240" w:lineRule="auto"/>
        <w:rPr>
          <w:rFonts w:hAnsi="Times New Roman" w:cs="Times New Roman"/>
          <w:color w:val="000000"/>
          <w:sz w:val="24"/>
          <w:szCs w:val="24"/>
        </w:rPr>
      </w:pPr>
      <w:r>
        <w:rPr>
          <w:rFonts w:hAnsi="Times New Roman" w:cs="Times New Roman"/>
          <w:color w:val="000000"/>
          <w:sz w:val="24"/>
          <w:szCs w:val="24"/>
        </w:rPr>
        <w:t>- покидать рабочее место без разрешения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 заниматься посторонними разговорами;</w:t>
      </w:r>
    </w:p>
    <w:p>
      <w:pPr>
        <w:spacing w:line="240" w:lineRule="auto"/>
        <w:rPr>
          <w:rFonts w:hAnsi="Times New Roman" w:cs="Times New Roman"/>
          <w:color w:val="000000"/>
          <w:sz w:val="24"/>
          <w:szCs w:val="24"/>
        </w:rPr>
      </w:pPr>
      <w:r>
        <w:rPr>
          <w:rFonts w:hAnsi="Times New Roman" w:cs="Times New Roman"/>
          <w:color w:val="000000"/>
          <w:sz w:val="24"/>
          <w:szCs w:val="24"/>
        </w:rPr>
        <w:t>- курить и пользоваться открытым огнем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хранить и принимать пищу и напитки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под воздействием алкоголя, наркотиков, лекарств.</w:t>
      </w:r>
    </w:p>
    <w:p>
      <w:pPr>
        <w:spacing w:line="240" w:lineRule="auto"/>
        <w:rPr>
          <w:rFonts w:hAnsi="Times New Roman" w:cs="Times New Roman"/>
          <w:color w:val="000000"/>
          <w:sz w:val="24"/>
          <w:szCs w:val="24"/>
        </w:rPr>
      </w:pPr>
      <w:r>
        <w:rPr>
          <w:rFonts w:hAnsi="Times New Roman" w:cs="Times New Roman"/>
          <w:b/>
          <w:bCs/>
          <w:color w:val="000000"/>
          <w:sz w:val="24"/>
          <w:szCs w:val="24"/>
        </w:rPr>
        <w:t>5.5. Требования, предъявляемые к правильному использованию (применению) средств индивидуальной защиты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5.5.1. Работник обязан:</w:t>
      </w:r>
    </w:p>
    <w:p>
      <w:pPr>
        <w:spacing w:line="240" w:lineRule="auto"/>
        <w:rPr>
          <w:rFonts w:hAnsi="Times New Roman" w:cs="Times New Roman"/>
          <w:color w:val="000000"/>
          <w:sz w:val="24"/>
          <w:szCs w:val="24"/>
        </w:rPr>
      </w:pPr>
      <w:r>
        <w:rPr>
          <w:rFonts w:hAnsi="Times New Roman" w:cs="Times New Roman"/>
          <w:color w:val="000000"/>
          <w:sz w:val="24"/>
          <w:szCs w:val="24"/>
        </w:rPr>
        <w:t>эксплуатировать (использовать) по назначению выданные ему СИЗ;</w:t>
      </w:r>
    </w:p>
    <w:p>
      <w:pPr>
        <w:spacing w:line="240" w:lineRule="auto"/>
        <w:rPr>
          <w:rFonts w:hAnsi="Times New Roman" w:cs="Times New Roman"/>
          <w:color w:val="000000"/>
          <w:sz w:val="24"/>
          <w:szCs w:val="24"/>
        </w:rPr>
      </w:pPr>
      <w:r>
        <w:rPr>
          <w:rFonts w:hAnsi="Times New Roman" w:cs="Times New Roman"/>
          <w:color w:val="000000"/>
          <w:sz w:val="24"/>
          <w:szCs w:val="24"/>
        </w:rPr>
        <w:t>соблюдать правила эксплуатации (использования) СИЗ;</w:t>
      </w:r>
    </w:p>
    <w:p>
      <w:pPr>
        <w:spacing w:line="240" w:lineRule="auto"/>
        <w:rPr>
          <w:rFonts w:hAnsi="Times New Roman" w:cs="Times New Roman"/>
          <w:color w:val="000000"/>
          <w:sz w:val="24"/>
          <w:szCs w:val="24"/>
        </w:rPr>
      </w:pPr>
      <w:r>
        <w:rPr>
          <w:rFonts w:hAnsi="Times New Roman" w:cs="Times New Roman"/>
          <w:color w:val="000000"/>
          <w:sz w:val="24"/>
          <w:szCs w:val="24"/>
        </w:rPr>
        <w:t>проводить перед началом работы осмотр, оценку исправности, комплектности и пригодности СИЗ, информировать работодателя о потере целостности выданных СИЗ, загрязнении, их порче, выходе из строя (неисправности), утрате или пропаже;</w:t>
      </w:r>
    </w:p>
    <w:p>
      <w:pPr>
        <w:spacing w:line="240" w:lineRule="auto"/>
        <w:rPr>
          <w:rFonts w:hAnsi="Times New Roman" w:cs="Times New Roman"/>
          <w:color w:val="000000"/>
          <w:sz w:val="24"/>
          <w:szCs w:val="24"/>
        </w:rPr>
      </w:pPr>
      <w:r>
        <w:rPr>
          <w:rFonts w:hAnsi="Times New Roman" w:cs="Times New Roman"/>
          <w:color w:val="000000"/>
          <w:sz w:val="24"/>
          <w:szCs w:val="24"/>
        </w:rPr>
        <w:t>информировать работодателя об изменившихся антропометрических данных;</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утратившие до окончания нормативного срока эксплуатации или срока годности целостность или испорченные СИЗ;</w:t>
      </w:r>
    </w:p>
    <w:p>
      <w:pPr>
        <w:spacing w:line="240" w:lineRule="auto"/>
        <w:rPr>
          <w:rFonts w:hAnsi="Times New Roman" w:cs="Times New Roman"/>
          <w:color w:val="000000"/>
          <w:sz w:val="24"/>
          <w:szCs w:val="24"/>
        </w:rPr>
      </w:pPr>
      <w:r>
        <w:rPr>
          <w:rFonts w:hAnsi="Times New Roman" w:cs="Times New Roman"/>
          <w:color w:val="000000"/>
          <w:sz w:val="24"/>
          <w:szCs w:val="24"/>
        </w:rPr>
        <w:t>вернуть работодателю СИЗ по истечении нормативного срока эксплуатации или срока годности, а также в случае увольнения работника.</w:t>
      </w:r>
    </w:p>
    <w:p>
      <w:pPr>
        <w:spacing w:line="240" w:lineRule="auto"/>
        <w:rPr>
          <w:rFonts w:hAnsi="Times New Roman" w:cs="Times New Roman"/>
          <w:color w:val="000000"/>
          <w:sz w:val="24"/>
          <w:szCs w:val="24"/>
        </w:rPr>
      </w:pPr>
      <w:r>
        <w:rPr>
          <w:rFonts w:hAnsi="Times New Roman" w:cs="Times New Roman"/>
          <w:b/>
          <w:bCs/>
          <w:color w:val="000000"/>
          <w:sz w:val="24"/>
          <w:szCs w:val="24"/>
        </w:rPr>
        <w:t xml:space="preserve">6. Требования охраны труда в аварийных ситуациях </w:t>
      </w:r>
    </w:p>
    <w:p>
      <w:pPr>
        <w:spacing w:line="240" w:lineRule="auto"/>
        <w:rPr>
          <w:rFonts w:hAnsi="Times New Roman" w:cs="Times New Roman"/>
          <w:color w:val="000000"/>
          <w:sz w:val="24"/>
          <w:szCs w:val="24"/>
        </w:rPr>
      </w:pPr>
      <w:r>
        <w:rPr>
          <w:rFonts w:hAnsi="Times New Roman" w:cs="Times New Roman"/>
          <w:b/>
          <w:bCs/>
          <w:color w:val="000000"/>
          <w:sz w:val="24"/>
          <w:szCs w:val="24"/>
        </w:rPr>
        <w:t>6.1. Перечень основных возможных аварий и аварийных ситуаций и причины, их вызывающие</w:t>
      </w:r>
    </w:p>
    <w:p>
      <w:pPr>
        <w:spacing w:line="240" w:lineRule="auto"/>
        <w:rPr>
          <w:rFonts w:hAnsi="Times New Roman" w:cs="Times New Roman"/>
          <w:color w:val="000000"/>
          <w:sz w:val="24"/>
          <w:szCs w:val="24"/>
        </w:rPr>
      </w:pPr>
      <w:r>
        <w:rPr>
          <w:rFonts w:hAnsi="Times New Roman" w:cs="Times New Roman"/>
          <w:color w:val="000000"/>
          <w:sz w:val="24"/>
          <w:szCs w:val="24"/>
        </w:rPr>
        <w:t>6.1.1. При выполнении работ возможно возникновение следующих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 возможность поражения током вследствие прямого контакта с токоведущими частями из-за касания незащищенными частями тела деталей, находящихся под напряжением, при выполнении работ в электроустановках или работ с применением электрифицированного инструмента без использования СИЗ и в результате нарушения инструкции по охране труда;</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от воздействия локальной вибрации при использовании ручных механизмов вследствие нарушения технологии производства работ и несоблюдении режима труда и отдыха (регламентированных перерывов);</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от вдыхания дыма, паров вредных газов и пыли при пожаре по причине нарушения требований пожарной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связанная с воздействием световой среды по причине недостаточной освещенности рабочей зоны;</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связанная с перемещением груза вручную, по причине несоблюдения норм переноса тяжестей;</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травмирования движущимися частями оборудования при работе на оборудовании с нарушением инструкций по охране труда, инструкций по эксплуатации оборудования организации-изготовителя и неприменением СИЗ;</w:t>
      </w:r>
    </w:p>
    <w:p>
      <w:pPr>
        <w:spacing w:line="240" w:lineRule="auto"/>
        <w:rPr>
          <w:rFonts w:hAnsi="Times New Roman" w:cs="Times New Roman"/>
          <w:color w:val="000000"/>
          <w:sz w:val="24"/>
          <w:szCs w:val="24"/>
        </w:rPr>
      </w:pPr>
      <w:r>
        <w:rPr>
          <w:rFonts w:hAnsi="Times New Roman" w:cs="Times New Roman"/>
          <w:color w:val="000000"/>
          <w:sz w:val="24"/>
          <w:szCs w:val="24"/>
        </w:rPr>
        <w:t>- опасность от вдыхания паров вредных жидкостей, газов, пыли, тумана, дыма во время работы при отсутствии или неправильном применении средств индивидуальной защиты и нарушении инструкций по охране труда.</w:t>
      </w:r>
    </w:p>
    <w:p>
      <w:pPr>
        <w:spacing w:line="240" w:lineRule="auto"/>
        <w:rPr>
          <w:rFonts w:hAnsi="Times New Roman" w:cs="Times New Roman"/>
          <w:color w:val="000000"/>
          <w:sz w:val="24"/>
          <w:szCs w:val="24"/>
        </w:rPr>
      </w:pPr>
      <w:r>
        <w:rPr>
          <w:rFonts w:hAnsi="Times New Roman" w:cs="Times New Roman"/>
          <w:b/>
          <w:bCs/>
          <w:color w:val="000000"/>
          <w:sz w:val="24"/>
          <w:szCs w:val="24"/>
        </w:rPr>
        <w:t>6.2. Процесс извещения руководителя работ о ситуации, угрожающей жизни и здоровью людей, и о каждом произошедшем несчастном случаи.</w:t>
      </w:r>
    </w:p>
    <w:p>
      <w:pPr>
        <w:spacing w:line="240" w:lineRule="auto"/>
        <w:rPr>
          <w:rFonts w:hAnsi="Times New Roman" w:cs="Times New Roman"/>
          <w:color w:val="000000"/>
          <w:sz w:val="24"/>
          <w:szCs w:val="24"/>
        </w:rPr>
      </w:pPr>
      <w:r>
        <w:rPr>
          <w:rFonts w:hAnsi="Times New Roman" w:cs="Times New Roman"/>
          <w:color w:val="000000"/>
          <w:sz w:val="24"/>
          <w:szCs w:val="24"/>
        </w:rPr>
        <w:t>6.2.1. В случае обнаружения какой-либо неисправности, нарушающей нормальный режим работы, ее необходимо остановить. Обо всех замеченных недостатках непосредственного руководителя поставить в известность по номеру телефона (7-26)</w:t>
      </w:r>
    </w:p>
    <w:p>
      <w:pPr>
        <w:spacing w:line="240" w:lineRule="auto"/>
        <w:rPr>
          <w:rFonts w:hAnsi="Times New Roman" w:cs="Times New Roman"/>
          <w:color w:val="000000"/>
          <w:sz w:val="24"/>
          <w:szCs w:val="24"/>
        </w:rPr>
      </w:pPr>
      <w:r>
        <w:rPr>
          <w:rFonts w:hAnsi="Times New Roman" w:cs="Times New Roman"/>
          <w:color w:val="000000"/>
          <w:sz w:val="24"/>
          <w:szCs w:val="24"/>
        </w:rPr>
        <w:t>6.2.2. При несчастном случае необходимо освободить пострадавшего от травмирующего фактора, соблюдая собственную безопасность, оказать ему первую помощь, при необходимости вызвать бригаду скорой помощи по телефону 103, сообщить о происшествии руководству и по возможности сохранить без изменений обстановку на рабочем месте, если это не приведет к аварии и/или травмированию других людей.</w:t>
      </w:r>
    </w:p>
    <w:p>
      <w:pPr>
        <w:spacing w:line="240" w:lineRule="auto"/>
        <w:rPr>
          <w:rFonts w:hAnsi="Times New Roman" w:cs="Times New Roman"/>
          <w:color w:val="000000"/>
          <w:sz w:val="24"/>
          <w:szCs w:val="24"/>
        </w:rPr>
      </w:pPr>
      <w:r>
        <w:rPr>
          <w:rFonts w:hAnsi="Times New Roman" w:cs="Times New Roman"/>
          <w:b/>
          <w:bCs/>
          <w:color w:val="000000"/>
          <w:sz w:val="24"/>
          <w:szCs w:val="24"/>
        </w:rPr>
        <w:t>6.3. Действия работников при возникновении аварий и аварийных ситуаций</w:t>
      </w:r>
    </w:p>
    <w:p>
      <w:pPr>
        <w:spacing w:line="240" w:lineRule="auto"/>
        <w:rPr>
          <w:rFonts w:hAnsi="Times New Roman" w:cs="Times New Roman"/>
          <w:color w:val="000000"/>
          <w:sz w:val="24"/>
          <w:szCs w:val="24"/>
        </w:rPr>
      </w:pPr>
      <w:r>
        <w:rPr>
          <w:rFonts w:hAnsi="Times New Roman" w:cs="Times New Roman"/>
          <w:color w:val="000000"/>
          <w:sz w:val="24"/>
          <w:szCs w:val="24"/>
        </w:rPr>
        <w:t>6.3.1. При обнаружении граждан без признаков жизни (поток воздуха возле рта и носа не определяется, отсутствуют на глаз видимые дыхательные экскурсии грудной клетки) и/или с остановкой работы сердца (отсутствие пульса на артериях шеи, зрачки расширены и не реагируют на свет, потеря сознания) необходимо осуществить вызов врачей из ближайшего медицинского учреждения либо по телефону "03" или "112".</w:t>
      </w:r>
    </w:p>
    <w:p>
      <w:pPr>
        <w:spacing w:line="240" w:lineRule="auto"/>
        <w:rPr>
          <w:rFonts w:hAnsi="Times New Roman" w:cs="Times New Roman"/>
          <w:color w:val="000000"/>
          <w:sz w:val="24"/>
          <w:szCs w:val="24"/>
        </w:rPr>
      </w:pPr>
      <w:r>
        <w:rPr>
          <w:rFonts w:hAnsi="Times New Roman" w:cs="Times New Roman"/>
          <w:color w:val="000000"/>
          <w:sz w:val="24"/>
          <w:szCs w:val="24"/>
        </w:rPr>
        <w:t>6.3.2. В случае обнаружения неисправностей в электропроводке или электрооборудовании остановить работу, вызвать электромонтера. Устранять эти неисправности самому не разрешается.</w:t>
      </w:r>
    </w:p>
    <w:p>
      <w:pPr>
        <w:spacing w:line="240" w:lineRule="auto"/>
        <w:rPr>
          <w:rFonts w:hAnsi="Times New Roman" w:cs="Times New Roman"/>
          <w:color w:val="000000"/>
          <w:sz w:val="24"/>
          <w:szCs w:val="24"/>
        </w:rPr>
      </w:pPr>
      <w:r>
        <w:rPr>
          <w:rFonts w:hAnsi="Times New Roman" w:cs="Times New Roman"/>
          <w:color w:val="000000"/>
          <w:sz w:val="24"/>
          <w:szCs w:val="24"/>
        </w:rPr>
        <w:t>6.3.3. Если на металлических частях оборудования обнаружено напряжение (ощущение тока), электродвигатель оборудования гудит, в случае появления вибраций или повышенного уровня шума, при резком нагревании и плавлении электропроводов, искрении электрооборудования, обрыве заземляющего провода, то необходимо остановить работу оборудования, доложить о случившемся непосредственному руководителю. Без указаний руководителя к работе приступать запрещено.</w:t>
      </w:r>
    </w:p>
    <w:p>
      <w:pPr>
        <w:spacing w:line="240" w:lineRule="auto"/>
        <w:rPr>
          <w:rFonts w:hAnsi="Times New Roman" w:cs="Times New Roman"/>
          <w:color w:val="000000"/>
          <w:sz w:val="24"/>
          <w:szCs w:val="24"/>
        </w:rPr>
      </w:pPr>
      <w:r>
        <w:rPr>
          <w:rFonts w:hAnsi="Times New Roman" w:cs="Times New Roman"/>
          <w:color w:val="000000"/>
          <w:sz w:val="24"/>
          <w:szCs w:val="24"/>
        </w:rPr>
        <w:t>6.3.4. При возникновении пожара, задымления:</w:t>
      </w:r>
    </w:p>
    <w:p>
      <w:pPr>
        <w:spacing w:line="240" w:lineRule="auto"/>
        <w:rPr>
          <w:rFonts w:hAnsi="Times New Roman" w:cs="Times New Roman"/>
          <w:color w:val="000000"/>
          <w:sz w:val="24"/>
          <w:szCs w:val="24"/>
        </w:rPr>
      </w:pPr>
      <w:r>
        <w:rPr>
          <w:rFonts w:hAnsi="Times New Roman" w:cs="Times New Roman"/>
          <w:color w:val="000000"/>
          <w:sz w:val="24"/>
          <w:szCs w:val="24"/>
        </w:rPr>
        <w:t>- немедленно сообщить по телефону "01" в пожарную охрану, оповестить работающих, организовать эвакуацию при необходимости;</w:t>
      </w:r>
    </w:p>
    <w:p>
      <w:pPr>
        <w:spacing w:line="240" w:lineRule="auto"/>
        <w:rPr>
          <w:rFonts w:hAnsi="Times New Roman" w:cs="Times New Roman"/>
          <w:color w:val="000000"/>
          <w:sz w:val="24"/>
          <w:szCs w:val="24"/>
        </w:rPr>
      </w:pPr>
      <w:r>
        <w:rPr>
          <w:rFonts w:hAnsi="Times New Roman" w:cs="Times New Roman"/>
          <w:color w:val="000000"/>
          <w:sz w:val="24"/>
          <w:szCs w:val="24"/>
        </w:rPr>
        <w:t>- открыть запасные выходы из здания, обесточить электропитание, закрыть окна и прикрыть двери;</w:t>
      </w:r>
    </w:p>
    <w:p>
      <w:pPr>
        <w:spacing w:line="240" w:lineRule="auto"/>
        <w:rPr>
          <w:rFonts w:hAnsi="Times New Roman" w:cs="Times New Roman"/>
          <w:color w:val="000000"/>
          <w:sz w:val="24"/>
          <w:szCs w:val="24"/>
        </w:rPr>
      </w:pPr>
      <w:r>
        <w:rPr>
          <w:rFonts w:hAnsi="Times New Roman" w:cs="Times New Roman"/>
          <w:color w:val="000000"/>
          <w:sz w:val="24"/>
          <w:szCs w:val="24"/>
        </w:rPr>
        <w:t>- приступить к тушению пожара первичными средствами пожаротушения, если это не сопряжено с риском для жизни;</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встречу пожарной команды;</w:t>
      </w:r>
    </w:p>
    <w:p>
      <w:pPr>
        <w:spacing w:line="240" w:lineRule="auto"/>
        <w:rPr>
          <w:rFonts w:hAnsi="Times New Roman" w:cs="Times New Roman"/>
          <w:color w:val="000000"/>
          <w:sz w:val="24"/>
          <w:szCs w:val="24"/>
        </w:rPr>
      </w:pPr>
      <w:r>
        <w:rPr>
          <w:rFonts w:hAnsi="Times New Roman" w:cs="Times New Roman"/>
          <w:color w:val="000000"/>
          <w:sz w:val="24"/>
          <w:szCs w:val="24"/>
        </w:rPr>
        <w:t>- покинуть здание и находиться в зоне эвакуации.</w:t>
      </w:r>
    </w:p>
    <w:p>
      <w:pPr>
        <w:spacing w:line="240" w:lineRule="auto"/>
        <w:rPr>
          <w:rFonts w:hAnsi="Times New Roman" w:cs="Times New Roman"/>
          <w:color w:val="000000"/>
          <w:sz w:val="24"/>
          <w:szCs w:val="24"/>
        </w:rPr>
      </w:pPr>
      <w:r>
        <w:rPr>
          <w:rFonts w:hAnsi="Times New Roman" w:cs="Times New Roman"/>
          <w:color w:val="000000"/>
          <w:sz w:val="24"/>
          <w:szCs w:val="24"/>
        </w:rPr>
        <w:t>4.3.5. В случае получения работником при обращении с медицинскими отходами травмы (укол, порез с нарушением целостности кожных покровов и (или) слизистых), персоналу медицинской организации необходимо принять меры экстренной профилактики.</w:t>
      </w:r>
    </w:p>
    <w:p>
      <w:pPr>
        <w:spacing w:line="240" w:lineRule="auto"/>
        <w:rPr>
          <w:rFonts w:hAnsi="Times New Roman" w:cs="Times New Roman"/>
          <w:color w:val="000000"/>
          <w:sz w:val="24"/>
          <w:szCs w:val="24"/>
        </w:rPr>
      </w:pPr>
      <w:r>
        <w:rPr>
          <w:rFonts w:hAnsi="Times New Roman" w:cs="Times New Roman"/>
          <w:color w:val="000000"/>
          <w:sz w:val="24"/>
          <w:szCs w:val="24"/>
        </w:rPr>
        <w:t>Ответственным лицом организации вносится запись в журнал учета, составляется акт о травме (укол, порез с нарушением целостности кожных покровов и (или) слизистых) на производстве установленной формы с указанием даты, времени, места, характера травмы, в котором подробно описывают ситуацию, использование средств индивидуальной защиты, соблюдение правил техники безопасности, указывают лиц, находившихся на месте травмы (укол, порез с нарушением целостности кожных покровов и (или) слизистых), а также примененный метод экстренной профилактики.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(укол, порез с нарушением целостности кожных покровов и (или) слизистых) осуществляется извещение руководителя медицинской организации, учет и расследование случаев инфицирования персонала возбудителями инфекционных заболеваний, связанных с профессиональной деятельностью.</w:t>
      </w:r>
    </w:p>
    <w:p>
      <w:pPr>
        <w:spacing w:line="240" w:lineRule="auto"/>
        <w:rPr>
          <w:rFonts w:hAnsi="Times New Roman" w:cs="Times New Roman"/>
          <w:color w:val="000000"/>
          <w:sz w:val="24"/>
          <w:szCs w:val="24"/>
        </w:rPr>
      </w:pPr>
      <w:r>
        <w:rPr>
          <w:rFonts w:hAnsi="Times New Roman" w:cs="Times New Roman"/>
          <w:color w:val="000000"/>
          <w:sz w:val="24"/>
          <w:szCs w:val="24"/>
        </w:rPr>
        <w:t>6.3.6. При сборе и перемещении необеззараженных медицинских отходов классов Б и В в случае возникновения аварийной ситуации (рассыпание, разливание отходов) должны быть выполнены следующие действия:</w:t>
      </w:r>
    </w:p>
    <w:p>
      <w:pPr>
        <w:spacing w:line="240" w:lineRule="auto"/>
        <w:rPr>
          <w:rFonts w:hAnsi="Times New Roman" w:cs="Times New Roman"/>
          <w:color w:val="000000"/>
          <w:sz w:val="24"/>
          <w:szCs w:val="24"/>
        </w:rPr>
      </w:pPr>
      <w:r>
        <w:rPr>
          <w:rFonts w:hAnsi="Times New Roman" w:cs="Times New Roman"/>
          <w:color w:val="000000"/>
          <w:sz w:val="24"/>
          <w:szCs w:val="24"/>
        </w:rPr>
        <w:t>- персонал медицинской организации с использованием одноразовых средств индивидуальной защиты и уборочного инвентаря одноразового использования (щетки, ветошь) собирает отходы в другой одноразовый пакет или контейнер цвета, соответствующего классу опасности отходов;</w:t>
      </w:r>
    </w:p>
    <w:p>
      <w:pPr>
        <w:spacing w:line="240" w:lineRule="auto"/>
        <w:rPr>
          <w:rFonts w:hAnsi="Times New Roman" w:cs="Times New Roman"/>
          <w:color w:val="000000"/>
          <w:sz w:val="24"/>
          <w:szCs w:val="24"/>
        </w:rPr>
      </w:pPr>
      <w:r>
        <w:rPr>
          <w:rFonts w:hAnsi="Times New Roman" w:cs="Times New Roman"/>
          <w:color w:val="000000"/>
          <w:sz w:val="24"/>
          <w:szCs w:val="24"/>
        </w:rPr>
        <w:t>- закрывает и повторно маркирует упаковку;</w:t>
      </w:r>
    </w:p>
    <w:p>
      <w:pPr>
        <w:spacing w:line="240" w:lineRule="auto"/>
        <w:rPr>
          <w:rFonts w:hAnsi="Times New Roman" w:cs="Times New Roman"/>
          <w:color w:val="000000"/>
          <w:sz w:val="24"/>
          <w:szCs w:val="24"/>
        </w:rPr>
      </w:pPr>
      <w:r>
        <w:rPr>
          <w:rFonts w:hAnsi="Times New Roman" w:cs="Times New Roman"/>
          <w:color w:val="000000"/>
          <w:sz w:val="24"/>
          <w:szCs w:val="24"/>
        </w:rPr>
        <w:t>- доставляет ее к месту временного хранения (накопления) необеззараженных медицинских отходов или на участок обеззараживания, обезвреживания медицинских отходов.</w:t>
      </w:r>
    </w:p>
    <w:p>
      <w:pPr>
        <w:spacing w:line="240" w:lineRule="auto"/>
        <w:rPr>
          <w:rFonts w:hAnsi="Times New Roman" w:cs="Times New Roman"/>
          <w:color w:val="000000"/>
          <w:sz w:val="24"/>
          <w:szCs w:val="24"/>
        </w:rPr>
      </w:pPr>
      <w:r>
        <w:rPr>
          <w:rFonts w:hAnsi="Times New Roman" w:cs="Times New Roman"/>
          <w:color w:val="000000"/>
          <w:sz w:val="24"/>
          <w:szCs w:val="24"/>
        </w:rPr>
        <w:t>Поверхность в месте рассыпания медицинских отходов персоналом медицинской организации должна обрабатываться раствором дезинфицирующего средства согласно инструкции по его применению.</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Использованные средства индивидуальной защиты и спецодежду персонал медицинской организации должен:</w:t>
      </w:r>
    </w:p>
    <w:p>
      <w:pPr>
        <w:spacing w:line="240" w:lineRule="auto"/>
        <w:rPr>
          <w:rFonts w:hAnsi="Times New Roman" w:cs="Times New Roman"/>
          <w:color w:val="000000"/>
          <w:sz w:val="24"/>
          <w:szCs w:val="24"/>
        </w:rPr>
      </w:pPr>
      <w:r>
        <w:rPr>
          <w:rFonts w:hAnsi="Times New Roman" w:cs="Times New Roman"/>
          <w:color w:val="000000"/>
          <w:sz w:val="24"/>
          <w:szCs w:val="24"/>
        </w:rPr>
        <w:t>- собирать в пакет, соответствующий цвету классу опасности отходов;</w:t>
      </w:r>
    </w:p>
    <w:p>
      <w:pPr>
        <w:spacing w:line="240" w:lineRule="auto"/>
        <w:rPr>
          <w:rFonts w:hAnsi="Times New Roman" w:cs="Times New Roman"/>
          <w:color w:val="000000"/>
          <w:sz w:val="24"/>
          <w:szCs w:val="24"/>
        </w:rPr>
      </w:pPr>
      <w:r>
        <w:rPr>
          <w:rFonts w:hAnsi="Times New Roman" w:cs="Times New Roman"/>
          <w:color w:val="000000"/>
          <w:sz w:val="24"/>
          <w:szCs w:val="24"/>
        </w:rPr>
        <w:t>- завязывать или закрывать пакет с помощью бирки-стяжки или других приспособлений;</w:t>
      </w:r>
    </w:p>
    <w:p>
      <w:pPr>
        <w:spacing w:line="240" w:lineRule="auto"/>
        <w:rPr>
          <w:rFonts w:hAnsi="Times New Roman" w:cs="Times New Roman"/>
          <w:color w:val="000000"/>
          <w:sz w:val="24"/>
          <w:szCs w:val="24"/>
        </w:rPr>
      </w:pPr>
      <w:r>
        <w:rPr>
          <w:rFonts w:hAnsi="Times New Roman" w:cs="Times New Roman"/>
          <w:color w:val="000000"/>
          <w:sz w:val="24"/>
          <w:szCs w:val="24"/>
        </w:rPr>
        <w:t>- доставляться персоналом медицинской организации на участок обеззараживания медицинских отходов.</w:t>
      </w:r>
    </w:p>
    <w:p>
      <w:pPr>
        <w:spacing w:line="240" w:lineRule="auto"/>
        <w:rPr>
          <w:rFonts w:hAnsi="Times New Roman" w:cs="Times New Roman"/>
          <w:color w:val="000000"/>
          <w:sz w:val="24"/>
          <w:szCs w:val="24"/>
        </w:rPr>
      </w:pPr>
      <w:r>
        <w:rPr>
          <w:rFonts w:hAnsi="Times New Roman" w:cs="Times New Roman"/>
          <w:b/>
          <w:bCs/>
          <w:color w:val="000000"/>
          <w:sz w:val="24"/>
          <w:szCs w:val="24"/>
        </w:rPr>
        <w:t>6.4. Действия по оказанию первой помощи пострадавшим при травмировании, отравлении и других повреждениях здоровья</w:t>
      </w:r>
    </w:p>
    <w:p>
      <w:pPr>
        <w:spacing w:line="240" w:lineRule="auto"/>
        <w:rPr>
          <w:rFonts w:hAnsi="Times New Roman" w:cs="Times New Roman"/>
          <w:color w:val="000000"/>
          <w:sz w:val="24"/>
          <w:szCs w:val="24"/>
        </w:rPr>
      </w:pPr>
      <w:r>
        <w:rPr>
          <w:rFonts w:hAnsi="Times New Roman" w:cs="Times New Roman"/>
          <w:color w:val="000000"/>
          <w:sz w:val="24"/>
          <w:szCs w:val="24"/>
        </w:rPr>
        <w:t>6.4.1. При несчастном случае, микротравме необходимо оказать пострадавшему первую помощь, при необходимости вызвать скорую медицинскую помощь, сообщить своему непосредственному руководителю и сохранить без изменений обстановку на рабочем месте до расследования, если она не создаст угрозу для работающих и не приведет к аварии.</w:t>
      </w:r>
    </w:p>
    <w:p>
      <w:pPr>
        <w:spacing w:line="240" w:lineRule="auto"/>
        <w:rPr>
          <w:rFonts w:hAnsi="Times New Roman" w:cs="Times New Roman"/>
          <w:color w:val="000000"/>
          <w:sz w:val="24"/>
          <w:szCs w:val="24"/>
        </w:rPr>
      </w:pPr>
      <w:r>
        <w:rPr>
          <w:rFonts w:hAnsi="Times New Roman" w:cs="Times New Roman"/>
          <w:color w:val="000000"/>
          <w:sz w:val="24"/>
          <w:szCs w:val="24"/>
        </w:rPr>
        <w:t>6.4.2. Оказание помощи при остановке сердца и дыхания (реанимация)</w:t>
      </w:r>
    </w:p>
    <w:p>
      <w:pPr>
        <w:spacing w:line="240" w:lineRule="auto"/>
        <w:rPr>
          <w:rFonts w:hAnsi="Times New Roman" w:cs="Times New Roman"/>
          <w:color w:val="000000"/>
          <w:sz w:val="24"/>
          <w:szCs w:val="24"/>
        </w:rPr>
      </w:pPr>
      <w:r>
        <w:rPr>
          <w:rFonts w:hAnsi="Times New Roman" w:cs="Times New Roman"/>
          <w:color w:val="000000"/>
          <w:sz w:val="24"/>
          <w:szCs w:val="24"/>
        </w:rPr>
        <w:t>При остановке сердца и дыхания жизненно важные функции (сердцебиение, дыхание) требуется восстановить в течение 4-5 минут.</w:t>
      </w:r>
    </w:p>
    <w:p>
      <w:pPr>
        <w:spacing w:line="240" w:lineRule="auto"/>
        <w:rPr>
          <w:rFonts w:hAnsi="Times New Roman" w:cs="Times New Roman"/>
          <w:color w:val="000000"/>
          <w:sz w:val="24"/>
          <w:szCs w:val="24"/>
        </w:rPr>
      </w:pPr>
      <w:r>
        <w:rPr>
          <w:rFonts w:hAnsi="Times New Roman" w:cs="Times New Roman"/>
          <w:color w:val="000000"/>
          <w:sz w:val="24"/>
          <w:szCs w:val="24"/>
        </w:rPr>
        <w:t>Для проведения реанимационных мероприятий требуется уложить пострадавшего на ровную жесткую поверхность, освободить грудную клетку от одежды и провести непрямой массаж сердца, искусственное дыхание.</w:t>
      </w:r>
    </w:p>
    <w:p>
      <w:pPr>
        <w:spacing w:line="240" w:lineRule="auto"/>
        <w:rPr>
          <w:rFonts w:hAnsi="Times New Roman" w:cs="Times New Roman"/>
          <w:color w:val="000000"/>
          <w:sz w:val="24"/>
          <w:szCs w:val="24"/>
        </w:rPr>
      </w:pPr>
      <w:r>
        <w:rPr>
          <w:rFonts w:hAnsi="Times New Roman" w:cs="Times New Roman"/>
          <w:color w:val="000000"/>
          <w:sz w:val="24"/>
          <w:szCs w:val="24"/>
        </w:rPr>
        <w:t>Непрямой массаж сердца требуется проводить ладонями, взятыми в замок. Надавливания проводить строго вертикально по линии, соединяющей грудину с позвоночником.</w:t>
      </w:r>
    </w:p>
    <w:p>
      <w:pPr>
        <w:spacing w:line="240" w:lineRule="auto"/>
        <w:rPr>
          <w:rFonts w:hAnsi="Times New Roman" w:cs="Times New Roman"/>
          <w:color w:val="000000"/>
          <w:sz w:val="24"/>
          <w:szCs w:val="24"/>
        </w:rPr>
      </w:pPr>
      <w:r>
        <w:rPr>
          <w:rFonts w:hAnsi="Times New Roman" w:cs="Times New Roman"/>
          <w:color w:val="000000"/>
          <w:sz w:val="24"/>
          <w:szCs w:val="24"/>
        </w:rPr>
        <w:t>Надавливания выполнять плавно, без резких движений, тяжестью верхней половины своего тела. Глубина продавливания грудной клетки должна быть не менее 5-6 см., частота не менее 100 надавливаний в 1 минуту.</w:t>
      </w:r>
    </w:p>
    <w:p>
      <w:pPr>
        <w:spacing w:line="240" w:lineRule="auto"/>
        <w:rPr>
          <w:rFonts w:hAnsi="Times New Roman" w:cs="Times New Roman"/>
          <w:color w:val="000000"/>
          <w:sz w:val="24"/>
          <w:szCs w:val="24"/>
        </w:rPr>
      </w:pPr>
      <w:r>
        <w:rPr>
          <w:rFonts w:hAnsi="Times New Roman" w:cs="Times New Roman"/>
          <w:color w:val="000000"/>
          <w:sz w:val="24"/>
          <w:szCs w:val="24"/>
        </w:rPr>
        <w:t>При проведении искусственного дыхания требуется освободить полость рта пострадавшего (марлей или платком) от инородных тел (сгустки крови, слизь, рвотные массы и др.), запрокинуть голову, пострадавшего, положив одну руку на его лоб, приподняв подбородок. Зажать нос пострадавшего большим и указательным пальцами. Герметизировать полость рта, произвести два плавных выдоха в рот пострадавшего (лучше через марлю или платок) в течение 1 секунды каждый. Дать время 1-2 секунды на каждый пассивный выдох пострадавшего. Контролировать приподнимается ли грудь пострадавшего при вдохе и опускается ли при выдохе. Чередовать 30 надавливаний с 2 вдохами искусственного дыхании независимо от количества человек, производящих реанимацию.</w:t>
      </w:r>
    </w:p>
    <w:p>
      <w:pPr>
        <w:spacing w:line="240" w:lineRule="auto"/>
        <w:rPr>
          <w:rFonts w:hAnsi="Times New Roman" w:cs="Times New Roman"/>
          <w:color w:val="000000"/>
          <w:sz w:val="24"/>
          <w:szCs w:val="24"/>
        </w:rPr>
      </w:pPr>
      <w:r>
        <w:rPr>
          <w:rFonts w:hAnsi="Times New Roman" w:cs="Times New Roman"/>
          <w:color w:val="000000"/>
          <w:sz w:val="24"/>
          <w:szCs w:val="24"/>
        </w:rPr>
        <w:t>Реанимационные мероприятия необходимо проводить до прибытия медицинского персонала или до появления у пострадавшего пульса и самостоятельного дыхания.</w:t>
      </w:r>
    </w:p>
    <w:p>
      <w:pPr>
        <w:spacing w:line="240" w:lineRule="auto"/>
        <w:rPr>
          <w:rFonts w:hAnsi="Times New Roman" w:cs="Times New Roman"/>
          <w:color w:val="000000"/>
          <w:sz w:val="24"/>
          <w:szCs w:val="24"/>
        </w:rPr>
      </w:pPr>
      <w:r>
        <w:rPr>
          <w:rFonts w:hAnsi="Times New Roman" w:cs="Times New Roman"/>
          <w:color w:val="000000"/>
          <w:sz w:val="24"/>
          <w:szCs w:val="24"/>
        </w:rPr>
        <w:t>6.4.3. При получении пострадавшим механической травмы, сопровождающейся кровотечением, необходимо провести остановку кровотечения.</w:t>
      </w:r>
    </w:p>
    <w:p>
      <w:pPr>
        <w:spacing w:line="240" w:lineRule="auto"/>
        <w:rPr>
          <w:rFonts w:hAnsi="Times New Roman" w:cs="Times New Roman"/>
          <w:color w:val="000000"/>
          <w:sz w:val="24"/>
          <w:szCs w:val="24"/>
        </w:rPr>
      </w:pPr>
      <w:r>
        <w:rPr>
          <w:rFonts w:hAnsi="Times New Roman" w:cs="Times New Roman"/>
          <w:color w:val="000000"/>
          <w:sz w:val="24"/>
          <w:szCs w:val="24"/>
        </w:rPr>
        <w:t>1. При артериальном кровотечении (кровь алого цвета вытекает из раны пульсирующей струей) требуется прижать артерию (сонную, плечевую, бедренную и др.) пальцами или кулаком, наложить жгут. Прижатие артерии осуществляется через одежду на короткий промежуток времени с последующим наложением жгута. Точки прижатия артерий располагаются на конечностях - выше места кровотечения, а на шее и голове - ниже раны или в ране.</w:t>
      </w:r>
    </w:p>
    <w:p>
      <w:pPr>
        <w:spacing w:line="240" w:lineRule="auto"/>
        <w:rPr>
          <w:rFonts w:hAnsi="Times New Roman" w:cs="Times New Roman"/>
          <w:color w:val="000000"/>
          <w:sz w:val="24"/>
          <w:szCs w:val="24"/>
        </w:rPr>
      </w:pPr>
      <w:r>
        <w:rPr>
          <w:rFonts w:hAnsi="Times New Roman" w:cs="Times New Roman"/>
          <w:color w:val="000000"/>
          <w:sz w:val="24"/>
          <w:szCs w:val="24"/>
        </w:rPr>
        <w:t>2. Запрещено накладывать жгут на голое тело. Перед наложением жгута требуется расправить одежду на конечности или подложить ткань без швов, взять жгут, завести его за конечность и растянуть с усилием, сделать виток вокруг конечности выше раны, максимально близко к ней. После прижатия первого витка жгута требуется убедиться в отсутствии кровотечения и произвести наложение следующего витка жгута с меньшим усилием и закрепить его - нельзя перетягивать конечность. Под верхнюю петлю жгута требуется вложить записку о времени его наложения (дата, час, минуты). Летом жгут на конечность разрешено накладывать не более чем на 1 час, зимой - 30 минут.</w:t>
      </w:r>
    </w:p>
    <w:p>
      <w:pPr>
        <w:spacing w:line="240" w:lineRule="auto"/>
        <w:rPr>
          <w:rFonts w:hAnsi="Times New Roman" w:cs="Times New Roman"/>
          <w:color w:val="000000"/>
          <w:sz w:val="24"/>
          <w:szCs w:val="24"/>
        </w:rPr>
      </w:pPr>
      <w:r>
        <w:rPr>
          <w:rFonts w:hAnsi="Times New Roman" w:cs="Times New Roman"/>
          <w:color w:val="000000"/>
          <w:sz w:val="24"/>
          <w:szCs w:val="24"/>
        </w:rPr>
        <w:t>3. Если максимальное время наложения жгута истекло, а медицинская помощь недоступна, необходимо пальцами прижать артерию выше жгута, снять жгут на 15 минут, при возможности выполнить массаж конечности, наложить жгут чуть выше предыдущего места наложения (если это возможно). Вновь вложить записку с указанием времени повторного наложения жгута, максимальное время повторного наложения - 15 минут.</w:t>
      </w:r>
    </w:p>
    <w:p>
      <w:pPr>
        <w:spacing w:line="240" w:lineRule="auto"/>
        <w:rPr>
          <w:rFonts w:hAnsi="Times New Roman" w:cs="Times New Roman"/>
          <w:color w:val="000000"/>
          <w:sz w:val="24"/>
          <w:szCs w:val="24"/>
        </w:rPr>
      </w:pPr>
      <w:r>
        <w:rPr>
          <w:rFonts w:hAnsi="Times New Roman" w:cs="Times New Roman"/>
          <w:color w:val="000000"/>
          <w:sz w:val="24"/>
          <w:szCs w:val="24"/>
        </w:rPr>
        <w:t>4. При отсутствии жгута можно воспользоваться ремнем (шарфом, толстой веревкой), закручивая его палкой с усилием, позволяющим остановить кровотечение. При неправильном наложении жгута (посинение кожи и отек конечностей) требуется немедленно наложить жгут повторно.</w:t>
      </w:r>
    </w:p>
    <w:p>
      <w:pPr>
        <w:spacing w:line="240" w:lineRule="auto"/>
        <w:rPr>
          <w:rFonts w:hAnsi="Times New Roman" w:cs="Times New Roman"/>
          <w:color w:val="000000"/>
          <w:sz w:val="24"/>
          <w:szCs w:val="24"/>
        </w:rPr>
      </w:pPr>
      <w:r>
        <w:rPr>
          <w:rFonts w:hAnsi="Times New Roman" w:cs="Times New Roman"/>
          <w:color w:val="000000"/>
          <w:sz w:val="24"/>
          <w:szCs w:val="24"/>
        </w:rPr>
        <w:t>5. При наложении жгута на шею требуется положить на рану тампон (упаковку бинта, сложенный платок), поднять вверх руку пострадавшего с противоположной стороны раны и наложить жгут так, чтобы виток жгута одновременно охватил руку и шею, прижимая на ней тампон.</w:t>
      </w:r>
    </w:p>
    <w:p>
      <w:pPr>
        <w:spacing w:line="240" w:lineRule="auto"/>
        <w:rPr>
          <w:rFonts w:hAnsi="Times New Roman" w:cs="Times New Roman"/>
          <w:color w:val="000000"/>
          <w:sz w:val="24"/>
          <w:szCs w:val="24"/>
        </w:rPr>
      </w:pPr>
      <w:r>
        <w:rPr>
          <w:rFonts w:hAnsi="Times New Roman" w:cs="Times New Roman"/>
          <w:color w:val="000000"/>
          <w:sz w:val="24"/>
          <w:szCs w:val="24"/>
        </w:rPr>
        <w:t>6. При наложении жгута на бедро требуется прижать упаковкой бинта (свернутой салфеткой) рану, поверх которой на конечность наложить жгут.</w:t>
      </w:r>
    </w:p>
    <w:p>
      <w:pPr>
        <w:spacing w:line="240" w:lineRule="auto"/>
        <w:rPr>
          <w:rFonts w:hAnsi="Times New Roman" w:cs="Times New Roman"/>
          <w:color w:val="000000"/>
          <w:sz w:val="24"/>
          <w:szCs w:val="24"/>
        </w:rPr>
      </w:pPr>
      <w:r>
        <w:rPr>
          <w:rFonts w:hAnsi="Times New Roman" w:cs="Times New Roman"/>
          <w:color w:val="000000"/>
          <w:sz w:val="24"/>
          <w:szCs w:val="24"/>
        </w:rPr>
        <w:t>7. При венозном кровотечении (кровь более темная, чем при артериальном кровотечении, вытекает из раны медленно, непрерывной струей) требуется приподнять конечность, наложить на рану стерильную салфетку, давящую повязку.</w:t>
      </w:r>
    </w:p>
    <w:p>
      <w:pPr>
        <w:spacing w:line="240" w:lineRule="auto"/>
        <w:rPr>
          <w:rFonts w:hAnsi="Times New Roman" w:cs="Times New Roman"/>
          <w:color w:val="000000"/>
          <w:sz w:val="24"/>
          <w:szCs w:val="24"/>
        </w:rPr>
      </w:pPr>
      <w:r>
        <w:rPr>
          <w:rFonts w:hAnsi="Times New Roman" w:cs="Times New Roman"/>
          <w:color w:val="000000"/>
          <w:sz w:val="24"/>
          <w:szCs w:val="24"/>
        </w:rPr>
        <w:t>8. При носовом кровотечении требуется сжать крылья носа, приложить к носу смоченный водой большой ватный тампон или сложенную в несколько слоев марлю (ткань), приложить холод к переносице.</w:t>
      </w:r>
    </w:p>
    <w:p>
      <w:pPr>
        <w:spacing w:line="240" w:lineRule="auto"/>
        <w:rPr>
          <w:rFonts w:hAnsi="Times New Roman" w:cs="Times New Roman"/>
          <w:color w:val="000000"/>
          <w:sz w:val="24"/>
          <w:szCs w:val="24"/>
        </w:rPr>
      </w:pPr>
      <w:r>
        <w:rPr>
          <w:rFonts w:hAnsi="Times New Roman" w:cs="Times New Roman"/>
          <w:color w:val="000000"/>
          <w:sz w:val="24"/>
          <w:szCs w:val="24"/>
        </w:rPr>
        <w:t>9. При кровотечении из внутренних органов (бледность кожных покровов, общая слабость, частый пульс, одышка, головокружение, обморочное состояние) требуется уложить пострадавшего, создать ему покой и положить холод на живот.</w:t>
      </w:r>
    </w:p>
    <w:p>
      <w:pPr>
        <w:spacing w:line="240" w:lineRule="auto"/>
        <w:rPr>
          <w:rFonts w:hAnsi="Times New Roman" w:cs="Times New Roman"/>
          <w:color w:val="000000"/>
          <w:sz w:val="24"/>
          <w:szCs w:val="24"/>
        </w:rPr>
      </w:pPr>
      <w:r>
        <w:rPr>
          <w:rFonts w:hAnsi="Times New Roman" w:cs="Times New Roman"/>
          <w:color w:val="000000"/>
          <w:sz w:val="24"/>
          <w:szCs w:val="24"/>
        </w:rPr>
        <w:t>6.4.4. Оказание помощи при травматической ампутации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травматической ампутации конечности (отдельных ее сегментов) требуется наложить жгут, давящую марлевую повязку, зафиксировать конечность с помощью шины или подручных средств (при повреждении руки необходимо поднять кисть выше уровня сердца), уложить пострадавшего, обеспечить ему покой и принять меры к сохранению ампутированного сегмента. Время наложения жгута на конечность требуется зафиксировать и записку с информацией вложить под жгут. Ампутированный сегмент конечности требуется завернуть в чистую салфетку (по возможности стерильную), упаковать в полиэтиленовый пакет, туго завязать и обложить льдом (снегом). Обеспечить доставку ампутированного сегмента конечности вместе с пострадавшим в специализированное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6.4.5. Оказание помощи при ранениях</w:t>
      </w:r>
    </w:p>
    <w:p>
      <w:pPr>
        <w:spacing w:line="240" w:lineRule="auto"/>
        <w:rPr>
          <w:rFonts w:hAnsi="Times New Roman" w:cs="Times New Roman"/>
          <w:color w:val="000000"/>
          <w:sz w:val="24"/>
          <w:szCs w:val="24"/>
        </w:rPr>
      </w:pPr>
      <w:r>
        <w:rPr>
          <w:rFonts w:hAnsi="Times New Roman" w:cs="Times New Roman"/>
          <w:color w:val="000000"/>
          <w:sz w:val="24"/>
          <w:szCs w:val="24"/>
        </w:rPr>
        <w:t>Защита раны от инфицирования и загрязнения достигается наложением повязки. При наложении повязки запрещается удалять инородные тела из раны, если они не лежат свободно на ее поверхности, промывать рану водой, вливать в рану спиртовые и любые другие растворы (включая «зеленку» и йод). Необходимо делать перевязку чистыми руками. Смазав края раны йодной настойкой, осуществляя движения в направлении от раны, наложить марлевые салфетки (по возможности стерильные), забинтовать рану туго, учитывая, что бинт не должен врезаться в тело и затруднять кровообращение.</w:t>
      </w:r>
    </w:p>
    <w:p>
      <w:pPr>
        <w:spacing w:line="240" w:lineRule="auto"/>
        <w:rPr>
          <w:rFonts w:hAnsi="Times New Roman" w:cs="Times New Roman"/>
          <w:color w:val="000000"/>
          <w:sz w:val="24"/>
          <w:szCs w:val="24"/>
        </w:rPr>
      </w:pPr>
      <w:r>
        <w:rPr>
          <w:rFonts w:hAnsi="Times New Roman" w:cs="Times New Roman"/>
          <w:color w:val="000000"/>
          <w:sz w:val="24"/>
          <w:szCs w:val="24"/>
        </w:rPr>
        <w:t>При проникающем ранении живота требуется закрыть рану марлевой салфеткой (по возможности стерильной) и забинтовать живот, но не слишком туго, чтобы не сдавливать внутренности.</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ранении грудной клетки требуется закрыть рану салфеткой (по возможности стерильной) с толстым слоем марли и сверху закрепить материал, не пропускающий воздух.</w:t>
      </w:r>
    </w:p>
    <w:p>
      <w:pPr>
        <w:spacing w:line="240" w:lineRule="auto"/>
        <w:rPr>
          <w:rFonts w:hAnsi="Times New Roman" w:cs="Times New Roman"/>
          <w:color w:val="000000"/>
          <w:sz w:val="24"/>
          <w:szCs w:val="24"/>
        </w:rPr>
      </w:pPr>
      <w:r>
        <w:rPr>
          <w:rFonts w:hAnsi="Times New Roman" w:cs="Times New Roman"/>
          <w:color w:val="000000"/>
          <w:sz w:val="24"/>
          <w:szCs w:val="24"/>
        </w:rPr>
        <w:t>При ранениях глаза острыми или колющими предметами, а также повреждениях глаза при сильных ушибах пострадавшего следует направить в лечебное учреждение. Пострадавшего требуется положить в горизонтальное положение, накрыть глаза чистой салфеткой (носовым платком), зафиксировать салфетку повязкой, прикрыть той же повязкой второй глаз (для прекращения движения глазных яблок). Нельзя промывать колотые и резаные раны глаз и век.</w:t>
      </w:r>
    </w:p>
    <w:p>
      <w:pPr>
        <w:spacing w:line="240" w:lineRule="auto"/>
        <w:rPr>
          <w:rFonts w:hAnsi="Times New Roman" w:cs="Times New Roman"/>
          <w:color w:val="000000"/>
          <w:sz w:val="24"/>
          <w:szCs w:val="24"/>
        </w:rPr>
      </w:pPr>
      <w:r>
        <w:rPr>
          <w:rFonts w:hAnsi="Times New Roman" w:cs="Times New Roman"/>
          <w:color w:val="000000"/>
          <w:sz w:val="24"/>
          <w:szCs w:val="24"/>
        </w:rPr>
        <w:t>6.4.6. При попадании инородного тела в глаз требуется удалить его кончиком платка или промыть глаз струей воды, направленной от наружного угла глаза к носу. При невозможности удалить инородное тело необходимо наложить повязку на оба глаза. Нельзя пытаться самостоятельно удалять из глаза окалину, металлическую стружку.</w:t>
      </w:r>
    </w:p>
    <w:p>
      <w:pPr>
        <w:spacing w:line="240" w:lineRule="auto"/>
        <w:rPr>
          <w:rFonts w:hAnsi="Times New Roman" w:cs="Times New Roman"/>
          <w:color w:val="000000"/>
          <w:sz w:val="24"/>
          <w:szCs w:val="24"/>
        </w:rPr>
      </w:pPr>
      <w:r>
        <w:rPr>
          <w:rFonts w:hAnsi="Times New Roman" w:cs="Times New Roman"/>
          <w:color w:val="000000"/>
          <w:sz w:val="24"/>
          <w:szCs w:val="24"/>
        </w:rPr>
        <w:t>6.4.7. Оказание помощи при переломах</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требуется освободить пострадавшего от воздействия травмирующих факторов, при открытых переломах - остановить кровотечение и наложить повязку, зафиксировать конечность с помощью шин или подручных средств (доска, фанера и т.д.). Шины накладывать на поврежденную конечность с фиксацией суставов ниже и выше перелома.</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бедра пострадавшему необходимо придать горизонтальное положение, наложить шины с обеих сторон конечности (снаружи шина накладывается от стопы до подмышечной впадины), фиксировать плотно, равномерно, но не туго. При отсутствии шины поврежденную ногу бинтуют к здоровой конечности, проложив между ними мягкий материал (свернутая одежда, вата, поролон и т.д.).</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верхних конечностей требуется зафиксировать руку в согнутом положении, прибинтовав к туловищу (под одеждой).</w:t>
      </w:r>
    </w:p>
    <w:p>
      <w:pPr>
        <w:spacing w:line="240" w:lineRule="auto"/>
        <w:rPr>
          <w:rFonts w:hAnsi="Times New Roman" w:cs="Times New Roman"/>
          <w:color w:val="000000"/>
          <w:sz w:val="24"/>
          <w:szCs w:val="24"/>
        </w:rPr>
      </w:pPr>
      <w:r>
        <w:rPr>
          <w:rFonts w:hAnsi="Times New Roman" w:cs="Times New Roman"/>
          <w:color w:val="000000"/>
          <w:sz w:val="24"/>
          <w:szCs w:val="24"/>
        </w:rPr>
        <w:t>6.4.8. Оказание помощи при травме головы</w:t>
      </w:r>
    </w:p>
    <w:p>
      <w:pPr>
        <w:spacing w:line="240" w:lineRule="auto"/>
        <w:rPr>
          <w:rFonts w:hAnsi="Times New Roman" w:cs="Times New Roman"/>
          <w:color w:val="000000"/>
          <w:sz w:val="24"/>
          <w:szCs w:val="24"/>
        </w:rPr>
      </w:pPr>
      <w:r>
        <w:rPr>
          <w:rFonts w:hAnsi="Times New Roman" w:cs="Times New Roman"/>
          <w:color w:val="000000"/>
          <w:sz w:val="24"/>
          <w:szCs w:val="24"/>
        </w:rPr>
        <w:t>При травме головы требуется уложить пострадавшего на живот и повернуть голову на ту сторону, с которой выделяется больше жидкости. Если есть раны - наложить на голову повязку, приложить холод, обеспечить покой, приложить тепло к ногам, ограничить прием пострадавшим жидкости. Требуется следить за пульсом и дыханием до прибытия врача, при исчезновении пульса и дыхания - приступить к реанимации.</w:t>
      </w:r>
    </w:p>
    <w:p>
      <w:pPr>
        <w:spacing w:line="240" w:lineRule="auto"/>
        <w:rPr>
          <w:rFonts w:hAnsi="Times New Roman" w:cs="Times New Roman"/>
          <w:color w:val="000000"/>
          <w:sz w:val="24"/>
          <w:szCs w:val="24"/>
        </w:rPr>
      </w:pPr>
      <w:r>
        <w:rPr>
          <w:rFonts w:hAnsi="Times New Roman" w:cs="Times New Roman"/>
          <w:color w:val="000000"/>
          <w:sz w:val="24"/>
          <w:szCs w:val="24"/>
        </w:rPr>
        <w:t>6.4.9. Оказание помощи при придавливании конечности</w:t>
      </w:r>
    </w:p>
    <w:p>
      <w:pPr>
        <w:spacing w:line="240" w:lineRule="auto"/>
        <w:rPr>
          <w:rFonts w:hAnsi="Times New Roman" w:cs="Times New Roman"/>
          <w:color w:val="000000"/>
          <w:sz w:val="24"/>
          <w:szCs w:val="24"/>
        </w:rPr>
      </w:pPr>
      <w:r>
        <w:rPr>
          <w:rFonts w:hAnsi="Times New Roman" w:cs="Times New Roman"/>
          <w:color w:val="000000"/>
          <w:sz w:val="24"/>
          <w:szCs w:val="24"/>
        </w:rPr>
        <w:t>При придавливании конечности требуется до ее освобождения (если конечность придавлена более 15 минут) обложить пакетами со льдом (снегом, холодной водой), дать обильное теплое питье, наложить на сдавленную конечность жгут выше места придавливания. Нельзя освобождать сдавленную конечность до наложения жгута и приема пострадавшим большого количества жидкости, согревать сдавленную конечность. При невозможности наложения жгута до освобождения сдавленной конечности, необходимо немедленно наложить жгут после освобождения от придавливания, туго забинтовать поврежденную конечность, приложить холод, дать обильное теплое питье</w:t>
      </w:r>
    </w:p>
    <w:p>
      <w:pPr>
        <w:spacing w:line="240" w:lineRule="auto"/>
        <w:rPr>
          <w:rFonts w:hAnsi="Times New Roman" w:cs="Times New Roman"/>
          <w:color w:val="000000"/>
          <w:sz w:val="24"/>
          <w:szCs w:val="24"/>
        </w:rPr>
      </w:pPr>
      <w:r>
        <w:rPr>
          <w:rFonts w:hAnsi="Times New Roman" w:cs="Times New Roman"/>
          <w:color w:val="000000"/>
          <w:sz w:val="24"/>
          <w:szCs w:val="24"/>
        </w:rPr>
        <w:t>6.4.10. Оказание помощи при повреждении костей</w:t>
      </w:r>
    </w:p>
    <w:p>
      <w:pPr>
        <w:spacing w:line="240" w:lineRule="auto"/>
        <w:rPr>
          <w:rFonts w:hAnsi="Times New Roman" w:cs="Times New Roman"/>
          <w:color w:val="000000"/>
          <w:sz w:val="24"/>
          <w:szCs w:val="24"/>
        </w:rPr>
      </w:pPr>
      <w:r>
        <w:rPr>
          <w:rFonts w:hAnsi="Times New Roman" w:cs="Times New Roman"/>
          <w:color w:val="000000"/>
          <w:sz w:val="24"/>
          <w:szCs w:val="24"/>
        </w:rPr>
        <w:t>При повреждении костей таза и тазобедренных суставов необходимо обеспечить пострадавшему полный покой, под колени подложить валик из одежды, укрыть от холода, удалить изо рта и носа кровь, слизь.</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позвоночника требуется обеспечить полный покой в положении лежа на спине, на жестком щите.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переломах костей таза, бедер, позвоночника не снимать с пострадавшего одежду, не позволять ему двигаться.</w:t>
      </w:r>
    </w:p>
    <w:p>
      <w:pPr>
        <w:spacing w:line="240" w:lineRule="auto"/>
        <w:rPr>
          <w:rFonts w:hAnsi="Times New Roman" w:cs="Times New Roman"/>
          <w:color w:val="000000"/>
          <w:sz w:val="24"/>
          <w:szCs w:val="24"/>
        </w:rPr>
      </w:pPr>
      <w:r>
        <w:rPr>
          <w:rFonts w:hAnsi="Times New Roman" w:cs="Times New Roman"/>
          <w:color w:val="000000"/>
          <w:sz w:val="24"/>
          <w:szCs w:val="24"/>
        </w:rPr>
        <w:t>При вывихе необходимо зафиксировать конечность в неподвижном состоянии, при растяжении связок требуется наложить на место растяжения тугую повязку и приложить холод.</w:t>
      </w:r>
    </w:p>
    <w:p>
      <w:pPr>
        <w:spacing w:line="240" w:lineRule="auto"/>
        <w:rPr>
          <w:rFonts w:hAnsi="Times New Roman" w:cs="Times New Roman"/>
          <w:color w:val="000000"/>
          <w:sz w:val="24"/>
          <w:szCs w:val="24"/>
        </w:rPr>
      </w:pPr>
      <w:r>
        <w:rPr>
          <w:rFonts w:hAnsi="Times New Roman" w:cs="Times New Roman"/>
          <w:color w:val="000000"/>
          <w:sz w:val="24"/>
          <w:szCs w:val="24"/>
        </w:rPr>
        <w:t>При мелких ранах и ссадинах кожу вокруг них обработать спиртовым раствором йода, наложить бактерицидный лейкопластырь или повязку бинтом.</w:t>
      </w:r>
    </w:p>
    <w:p>
      <w:pPr>
        <w:spacing w:line="240" w:lineRule="auto"/>
        <w:rPr>
          <w:rFonts w:hAnsi="Times New Roman" w:cs="Times New Roman"/>
          <w:color w:val="000000"/>
          <w:sz w:val="24"/>
          <w:szCs w:val="24"/>
        </w:rPr>
      </w:pPr>
      <w:r>
        <w:rPr>
          <w:rFonts w:hAnsi="Times New Roman" w:cs="Times New Roman"/>
          <w:color w:val="000000"/>
          <w:sz w:val="24"/>
          <w:szCs w:val="24"/>
        </w:rPr>
        <w:t>6.4.11. Оказание помощи при ожогах</w:t>
      </w:r>
    </w:p>
    <w:p>
      <w:pPr>
        <w:spacing w:line="240" w:lineRule="auto"/>
        <w:rPr>
          <w:rFonts w:hAnsi="Times New Roman" w:cs="Times New Roman"/>
          <w:color w:val="000000"/>
          <w:sz w:val="24"/>
          <w:szCs w:val="24"/>
        </w:rPr>
      </w:pPr>
      <w:r>
        <w:rPr>
          <w:rFonts w:hAnsi="Times New Roman" w:cs="Times New Roman"/>
          <w:color w:val="000000"/>
          <w:sz w:val="24"/>
          <w:szCs w:val="24"/>
        </w:rPr>
        <w:t>Термические ожоги</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первой степени без нарушения целостности ожоговых пузырей требуется подставить обожженную часть тела под струю холодной воды на 10 - 15 минут или приложить холод на 20 - 30 минут. Нельзя смазывать обожженную поверхность.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второй степени (образуются пузыри, наполненные жидкостью) необходимо наложить на обожженное место пострадавшего стерильную повязку, приложить холод. Нельзя сдирать с обожженной кожи остатки одежды, промывать ожоговую поверхность, присыпать, смазывать чем- либо, бинтовать, накладывать пластырь, вскрывать ожоговые пузыри, отслаивать кожу.</w:t>
      </w:r>
    </w:p>
    <w:p>
      <w:pPr>
        <w:spacing w:line="240" w:lineRule="auto"/>
        <w:rPr>
          <w:rFonts w:hAnsi="Times New Roman" w:cs="Times New Roman"/>
          <w:color w:val="000000"/>
          <w:sz w:val="24"/>
          <w:szCs w:val="24"/>
        </w:rPr>
      </w:pPr>
      <w:r>
        <w:rPr>
          <w:rFonts w:hAnsi="Times New Roman" w:cs="Times New Roman"/>
          <w:color w:val="000000"/>
          <w:sz w:val="24"/>
          <w:szCs w:val="24"/>
        </w:rPr>
        <w:t>При тяжелых ожогах следует на обожженное место наложить стерильную повязку, положить холод и немедленно направить пострадавшего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пламенем, паром, водой, маслами, горючими смесями необходимо промыть глаз под струей холодной воды, дать пострадавшему обезболивающее средство.</w:t>
      </w:r>
    </w:p>
    <w:p>
      <w:pPr>
        <w:spacing w:line="240" w:lineRule="auto"/>
        <w:rPr>
          <w:rFonts w:hAnsi="Times New Roman" w:cs="Times New Roman"/>
          <w:color w:val="000000"/>
          <w:sz w:val="24"/>
          <w:szCs w:val="24"/>
        </w:rPr>
      </w:pPr>
      <w:r>
        <w:rPr>
          <w:rFonts w:hAnsi="Times New Roman" w:cs="Times New Roman"/>
          <w:color w:val="000000"/>
          <w:sz w:val="24"/>
          <w:szCs w:val="24"/>
        </w:rPr>
        <w:t>При химическом ожоге (воздействие кислоты, щелочи, растворителя и т.п.) требуется немедленно снять одежду, пропитанную химическим веществом, обильно промыть ожоговую поверхность под струей холодной воды, дать пострадавшему обильное питье малыми порциями (холодная вода, растворы питьевой соды или соли - 1 чайная ложка на 1 литр воды). Нельзя использовать растворы кислот и щелочей для нейтрализации химического реагента на коже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фосфором (на коже фосфор вспыхивает и вызывает двойной ожог: химический и термический) необходимо немедленно промыть обожженное место под струей холодной воды 10-15 минут, с помощью какого- либо предмета удалить кусочки фосфора, наложить повязку.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негашеной известью требуется удалить известь куском сухой ткани, обработать ожоговую поверхность растительным или животным маслом. Нельзя допустить соприкосновения извести с влагой (произойдет бурная химическая реакция, что усилит травму).</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кислотами, щелочами, препаратами бытовой химии, аэрозолями необходимо осторожно раздвинуть веки и подставить глаз под струю холодной воды так, чтобы вода стекала от носа к наружному углу глаза. Нельзя применять нейтрализующую жидкость.</w:t>
      </w:r>
    </w:p>
    <w:p>
      <w:pPr>
        <w:spacing w:line="240" w:lineRule="auto"/>
        <w:rPr>
          <w:rFonts w:hAnsi="Times New Roman" w:cs="Times New Roman"/>
          <w:color w:val="000000"/>
          <w:sz w:val="24"/>
          <w:szCs w:val="24"/>
        </w:rPr>
      </w:pPr>
      <w:r>
        <w:rPr>
          <w:rFonts w:hAnsi="Times New Roman" w:cs="Times New Roman"/>
          <w:color w:val="000000"/>
          <w:sz w:val="24"/>
          <w:szCs w:val="24"/>
        </w:rPr>
        <w:t>При ожогах глаз известью, карбидом кальция, кристаллами перманганата калия требуется быстро и тщательно удалить частицы вещества из глаза ватным тампоном. Запрещается мочить глаз и промывать водой.</w:t>
      </w:r>
    </w:p>
    <w:p>
      <w:pPr>
        <w:spacing w:line="240" w:lineRule="auto"/>
        <w:rPr>
          <w:rFonts w:hAnsi="Times New Roman" w:cs="Times New Roman"/>
          <w:color w:val="000000"/>
          <w:sz w:val="24"/>
          <w:szCs w:val="24"/>
        </w:rPr>
      </w:pPr>
      <w:r>
        <w:rPr>
          <w:rFonts w:hAnsi="Times New Roman" w:cs="Times New Roman"/>
          <w:color w:val="000000"/>
          <w:sz w:val="24"/>
          <w:szCs w:val="24"/>
        </w:rPr>
        <w:t>6.4.12. Оказание помощи при отравлениях</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бензином, керосином, растворителями, очистителями (характерный запах изо рта, головокружение, тошнота, рвота, неустойчивость походки, в тяжелых случаях потеря сознания, судороги) при отсутствии сознания требуется положить пострадавшего на живот, приложить холод к голове, при наличии сознания - дать выпить до 3-х литров холодной воды, вызвать рвоту в целях очищения желудка, предложить пострадавшему прополоскать рот, дать обильное питье (2-3 литра сладкого чая). Нельзя употреблять молоко, кефир, растительные и животные жиры, которые усиливают всасывание яда.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пищевыми продуктами необходимо вызвать у пострадавшего искусственную рвоту и промыть желудок, давая ему выпить большое количество теплой воды или слабого раствора питьевой соды.</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отравлениях кислотами необходимо тщательно промыть желудок водой и дать пострадавшему обволакивающее средство: молоко, сырые яйца.</w:t>
      </w:r>
    </w:p>
    <w:p>
      <w:pPr>
        <w:spacing w:line="240" w:lineRule="auto"/>
        <w:rPr>
          <w:rFonts w:hAnsi="Times New Roman" w:cs="Times New Roman"/>
          <w:color w:val="000000"/>
          <w:sz w:val="24"/>
          <w:szCs w:val="24"/>
        </w:rPr>
      </w:pPr>
      <w:r>
        <w:rPr>
          <w:rFonts w:hAnsi="Times New Roman" w:cs="Times New Roman"/>
          <w:color w:val="000000"/>
          <w:sz w:val="24"/>
          <w:szCs w:val="24"/>
        </w:rPr>
        <w:t>При отравлении газами пострадавшего необходимо вынести из помещения на свежий воздух или устроить в помещении сквозняк, открыв окна и двери.</w:t>
      </w:r>
    </w:p>
    <w:p>
      <w:pPr>
        <w:spacing w:line="240" w:lineRule="auto"/>
        <w:rPr>
          <w:rFonts w:hAnsi="Times New Roman" w:cs="Times New Roman"/>
          <w:color w:val="000000"/>
          <w:sz w:val="24"/>
          <w:szCs w:val="24"/>
        </w:rPr>
      </w:pPr>
      <w:r>
        <w:rPr>
          <w:rFonts w:hAnsi="Times New Roman" w:cs="Times New Roman"/>
          <w:color w:val="000000"/>
          <w:sz w:val="24"/>
          <w:szCs w:val="24"/>
        </w:rPr>
        <w:t>Во всех случаях отравления пострадавшего необходимо направить в лечебное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6.4.13. Первая помощь при поражениях электрическим током</w:t>
      </w:r>
    </w:p>
    <w:p>
      <w:pPr>
        <w:spacing w:line="240" w:lineRule="auto"/>
        <w:rPr>
          <w:rFonts w:hAnsi="Times New Roman" w:cs="Times New Roman"/>
          <w:color w:val="000000"/>
          <w:sz w:val="24"/>
          <w:szCs w:val="24"/>
        </w:rPr>
      </w:pPr>
      <w:r>
        <w:rPr>
          <w:rFonts w:hAnsi="Times New Roman" w:cs="Times New Roman"/>
          <w:color w:val="000000"/>
          <w:sz w:val="24"/>
          <w:szCs w:val="24"/>
        </w:rPr>
        <w:t>При поражении электрическим током необходимо, соблюдая меры безопасности, как можно быстрее прекратить воздействие электротока на пострадавшего (при напряжении до 1000 В - отключить напряжение, сбросить сухим токонепроводящим предметом провод с пострадавшего). Не допускается приступать к оказанию первой помощи, не освободив пострадавшего от действия электрического тока и не обеспечив собственную безопасность.</w:t>
      </w:r>
    </w:p>
    <w:p>
      <w:pPr>
        <w:spacing w:line="240" w:lineRule="auto"/>
        <w:rPr>
          <w:rFonts w:hAnsi="Times New Roman" w:cs="Times New Roman"/>
          <w:color w:val="000000"/>
          <w:sz w:val="24"/>
          <w:szCs w:val="24"/>
        </w:rPr>
      </w:pPr>
      <w:r>
        <w:rPr>
          <w:rFonts w:hAnsi="Times New Roman" w:cs="Times New Roman"/>
          <w:color w:val="000000"/>
          <w:sz w:val="24"/>
          <w:szCs w:val="24"/>
        </w:rPr>
        <w:t>При освобождении пострадавшего от воздействия электрического тока, оказывающий помощь не должен прикасаться к пострадавшему без применения надлежащих мер предосторожности, необходимо следить за тем, чтобы самому не оказаться в контакте с токоведущей частью или под шаговым напряжением, находясь в зоне растекания тока замыкания на землю (не менее 8 метров от места касания провода земли).</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до 1000 В для освобождения пострадавшего от токоведущих частей или провода следует:</w:t>
      </w:r>
    </w:p>
    <w:p>
      <w:pPr>
        <w:spacing w:line="240" w:lineRule="auto"/>
        <w:rPr>
          <w:rFonts w:hAnsi="Times New Roman" w:cs="Times New Roman"/>
          <w:color w:val="000000"/>
          <w:sz w:val="24"/>
          <w:szCs w:val="24"/>
        </w:rPr>
      </w:pPr>
      <w:r>
        <w:rPr>
          <w:rFonts w:hAnsi="Times New Roman" w:cs="Times New Roman"/>
          <w:color w:val="000000"/>
          <w:sz w:val="24"/>
          <w:szCs w:val="24"/>
        </w:rPr>
        <w:t>воспользоваться каким-либо сухим предметом, не проводящим электрический ток (канатом, палкой, доской);</w:t>
      </w:r>
    </w:p>
    <w:p>
      <w:pPr>
        <w:spacing w:line="240" w:lineRule="auto"/>
        <w:rPr>
          <w:rFonts w:hAnsi="Times New Roman" w:cs="Times New Roman"/>
          <w:color w:val="000000"/>
          <w:sz w:val="24"/>
          <w:szCs w:val="24"/>
        </w:rPr>
      </w:pPr>
      <w:r>
        <w:rPr>
          <w:rFonts w:hAnsi="Times New Roman" w:cs="Times New Roman"/>
          <w:color w:val="000000"/>
          <w:sz w:val="24"/>
          <w:szCs w:val="24"/>
        </w:rPr>
        <w:t>изолировать себя от действия электрического тока, встав на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оттащить пострадавшего:</w:t>
      </w:r>
    </w:p>
    <w:p>
      <w:pPr>
        <w:spacing w:line="240" w:lineRule="auto"/>
        <w:rPr>
          <w:rFonts w:hAnsi="Times New Roman" w:cs="Times New Roman"/>
          <w:color w:val="000000"/>
          <w:sz w:val="24"/>
          <w:szCs w:val="24"/>
        </w:rPr>
      </w:pPr>
      <w:r>
        <w:rPr>
          <w:rFonts w:hAnsi="Times New Roman" w:cs="Times New Roman"/>
          <w:color w:val="000000"/>
          <w:sz w:val="24"/>
          <w:szCs w:val="24"/>
        </w:rPr>
        <w:t>за одежду (если она сухая и отстает от тела), избегая при этом прикосновения к окружающим металлическим предметам и частям тела пострадавшего, не прикрытым одеждой;</w:t>
      </w:r>
    </w:p>
    <w:p>
      <w:pPr>
        <w:spacing w:line="240" w:lineRule="auto"/>
        <w:rPr>
          <w:rFonts w:hAnsi="Times New Roman" w:cs="Times New Roman"/>
          <w:color w:val="000000"/>
          <w:sz w:val="24"/>
          <w:szCs w:val="24"/>
        </w:rPr>
      </w:pPr>
      <w:r>
        <w:rPr>
          <w:rFonts w:hAnsi="Times New Roman" w:cs="Times New Roman"/>
          <w:color w:val="000000"/>
          <w:sz w:val="24"/>
          <w:szCs w:val="24"/>
        </w:rPr>
        <w:t>за ноги, при этом оказывающий помощь не должен касаться его обуви или одежды без средств электрозащиты своих рук, так как обувь и одежда могут быть сырыми и являться проводниками электрического тока;</w:t>
      </w:r>
    </w:p>
    <w:p>
      <w:pPr>
        <w:spacing w:line="240" w:lineRule="auto"/>
        <w:rPr>
          <w:rFonts w:hAnsi="Times New Roman" w:cs="Times New Roman"/>
          <w:color w:val="000000"/>
          <w:sz w:val="24"/>
          <w:szCs w:val="24"/>
        </w:rPr>
      </w:pPr>
      <w:r>
        <w:rPr>
          <w:rFonts w:hAnsi="Times New Roman" w:cs="Times New Roman"/>
          <w:color w:val="000000"/>
          <w:sz w:val="24"/>
          <w:szCs w:val="24"/>
        </w:rPr>
        <w:t>действовать одной рукой.</w:t>
      </w:r>
    </w:p>
    <w:p>
      <w:pPr>
        <w:spacing w:line="240" w:lineRule="auto"/>
        <w:rPr>
          <w:rFonts w:hAnsi="Times New Roman" w:cs="Times New Roman"/>
          <w:color w:val="000000"/>
          <w:sz w:val="24"/>
          <w:szCs w:val="24"/>
        </w:rPr>
      </w:pPr>
      <w:r>
        <w:rPr>
          <w:rFonts w:hAnsi="Times New Roman" w:cs="Times New Roman"/>
          <w:color w:val="000000"/>
          <w:sz w:val="24"/>
          <w:szCs w:val="24"/>
        </w:rPr>
        <w:t>Если электрический ток проходит в землю через пострадавшего, который сжимает в руке провод, находящийся под напряжением, то прервать действие электрического тока можно следующим образом:</w:t>
      </w:r>
    </w:p>
    <w:p>
      <w:pPr>
        <w:spacing w:line="240" w:lineRule="auto"/>
        <w:rPr>
          <w:rFonts w:hAnsi="Times New Roman" w:cs="Times New Roman"/>
          <w:color w:val="000000"/>
          <w:sz w:val="24"/>
          <w:szCs w:val="24"/>
        </w:rPr>
      </w:pPr>
      <w:r>
        <w:rPr>
          <w:rFonts w:hAnsi="Times New Roman" w:cs="Times New Roman"/>
          <w:color w:val="000000"/>
          <w:sz w:val="24"/>
          <w:szCs w:val="24"/>
        </w:rPr>
        <w:t>отделить пострадавшего от земли (например, подсунуть под него сухую доску);</w:t>
      </w:r>
    </w:p>
    <w:p>
      <w:pPr>
        <w:spacing w:line="240" w:lineRule="auto"/>
        <w:rPr>
          <w:rFonts w:hAnsi="Times New Roman" w:cs="Times New Roman"/>
          <w:color w:val="000000"/>
          <w:sz w:val="24"/>
          <w:szCs w:val="24"/>
        </w:rPr>
      </w:pPr>
      <w:r>
        <w:rPr>
          <w:rFonts w:hAnsi="Times New Roman" w:cs="Times New Roman"/>
          <w:color w:val="000000"/>
          <w:sz w:val="24"/>
          <w:szCs w:val="24"/>
        </w:rPr>
        <w:t>перерубить провод топором с сухой деревянной рукояткой;</w:t>
      </w:r>
    </w:p>
    <w:p>
      <w:pPr>
        <w:spacing w:line="240" w:lineRule="auto"/>
        <w:rPr>
          <w:rFonts w:hAnsi="Times New Roman" w:cs="Times New Roman"/>
          <w:color w:val="000000"/>
          <w:sz w:val="24"/>
          <w:szCs w:val="24"/>
        </w:rPr>
      </w:pPr>
      <w:r>
        <w:rPr>
          <w:rFonts w:hAnsi="Times New Roman" w:cs="Times New Roman"/>
          <w:color w:val="000000"/>
          <w:sz w:val="24"/>
          <w:szCs w:val="24"/>
        </w:rPr>
        <w:t>перекусить провод, применяя инструмент с изолирующими рукоятками (кусачки, пассатижи);</w:t>
      </w:r>
    </w:p>
    <w:p>
      <w:pPr>
        <w:spacing w:line="240" w:lineRule="auto"/>
        <w:rPr>
          <w:rFonts w:hAnsi="Times New Roman" w:cs="Times New Roman"/>
          <w:color w:val="000000"/>
          <w:sz w:val="24"/>
          <w:szCs w:val="24"/>
        </w:rPr>
      </w:pPr>
      <w:r>
        <w:rPr>
          <w:rFonts w:hAnsi="Times New Roman" w:cs="Times New Roman"/>
          <w:color w:val="000000"/>
          <w:sz w:val="24"/>
          <w:szCs w:val="24"/>
        </w:rPr>
        <w:t>отбросить перерубленный (перекушенный) провод от пострадавшего, используя подручные средства из изоляционного материала (сухую доску, черенок лопаты и пр.).</w:t>
      </w:r>
    </w:p>
    <w:p>
      <w:pPr>
        <w:spacing w:line="240" w:lineRule="auto"/>
        <w:rPr>
          <w:rFonts w:hAnsi="Times New Roman" w:cs="Times New Roman"/>
          <w:color w:val="000000"/>
          <w:sz w:val="24"/>
          <w:szCs w:val="24"/>
        </w:rPr>
      </w:pPr>
      <w:r>
        <w:rPr>
          <w:rFonts w:hAnsi="Times New Roman" w:cs="Times New Roman"/>
          <w:color w:val="000000"/>
          <w:sz w:val="24"/>
          <w:szCs w:val="24"/>
        </w:rPr>
        <w:t>Если пострадавший находится на высоте, то до прекращения действия электрического тока следует принять меры по предотвращению падения пострадавшего и получения дополнительной травмы.</w:t>
      </w:r>
    </w:p>
    <w:p>
      <w:pPr>
        <w:spacing w:line="240" w:lineRule="auto"/>
        <w:rPr>
          <w:rFonts w:hAnsi="Times New Roman" w:cs="Times New Roman"/>
          <w:color w:val="000000"/>
          <w:sz w:val="24"/>
          <w:szCs w:val="24"/>
        </w:rPr>
      </w:pPr>
      <w:r>
        <w:rPr>
          <w:rFonts w:hAnsi="Times New Roman" w:cs="Times New Roman"/>
          <w:color w:val="000000"/>
          <w:sz w:val="24"/>
          <w:szCs w:val="24"/>
        </w:rPr>
        <w:t>При напряжении свыше 1000 В оказывать помощь пострадавшему допускается только после снятия напряжения с токоведущих частей или провода и их заземления.</w:t>
      </w:r>
    </w:p>
    <w:p>
      <w:pPr>
        <w:spacing w:line="240" w:lineRule="auto"/>
        <w:rPr>
          <w:rFonts w:hAnsi="Times New Roman" w:cs="Times New Roman"/>
          <w:color w:val="000000"/>
          <w:sz w:val="24"/>
          <w:szCs w:val="24"/>
        </w:rPr>
      </w:pPr>
      <w:r>
        <w:rPr>
          <w:rFonts w:hAnsi="Times New Roman" w:cs="Times New Roman"/>
          <w:color w:val="000000"/>
          <w:sz w:val="24"/>
          <w:szCs w:val="24"/>
        </w:rPr>
        <w:t>После освобождения пострадавшего от действия электрического тока, в зависимости от его состояния, необходимо оказать ему первую помощь. Пострадавшему следует расстегнуть одежду, обеспечить приток свежего воздуха. При поражении электрическим током у пострадавшего возможны остановка дыхания и прекращение сердечной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В случае отсутствия дыхания необходимо приступить к искусственной вентиляции легких, при отсутствии дыхания и прекращении сердечной деятельности следует применить искусственное дыхание и непрямой массаж сердца до тех пор, пока не восстановится естественное дыхание пострадавшего или до прибытия бригады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После того, как пострадавший придет в сознание, необходимо на место термического ожога на пораженный участок кожи наложить стерильную повязку и принять меры к устранению возможных механических повреждений (ушибов, переломов).</w:t>
      </w:r>
    </w:p>
    <w:p>
      <w:pPr>
        <w:spacing w:line="240" w:lineRule="auto"/>
        <w:rPr>
          <w:rFonts w:hAnsi="Times New Roman" w:cs="Times New Roman"/>
          <w:color w:val="000000"/>
          <w:sz w:val="24"/>
          <w:szCs w:val="24"/>
        </w:rPr>
      </w:pPr>
      <w:r>
        <w:rPr>
          <w:rFonts w:hAnsi="Times New Roman" w:cs="Times New Roman"/>
          <w:color w:val="000000"/>
          <w:sz w:val="24"/>
          <w:szCs w:val="24"/>
        </w:rPr>
        <w:t>Пострадавшего от поражения электрическим током, независимо от его самочувствия и отсутствия жалоб, необходимо направить в медицинское учреждение.</w:t>
      </w:r>
    </w:p>
    <w:p>
      <w:pPr>
        <w:spacing w:line="240" w:lineRule="auto"/>
        <w:rPr>
          <w:rFonts w:hAnsi="Times New Roman" w:cs="Times New Roman"/>
          <w:color w:val="000000"/>
          <w:sz w:val="24"/>
          <w:szCs w:val="24"/>
        </w:rPr>
      </w:pPr>
      <w:r>
        <w:rPr>
          <w:rFonts w:hAnsi="Times New Roman" w:cs="Times New Roman"/>
          <w:color w:val="000000"/>
          <w:sz w:val="24"/>
          <w:szCs w:val="24"/>
        </w:rPr>
        <w:t>6.4.14. Первая помощь при состояниях, связанных со здоровьем</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обмороке (причины возникновения - недостаток кислорода в воздухе, падение артериального давления, потеря крови, в том числе внутреннее кровотечение, болевые и психические травмы) необходимо придать пострадавшему лежачее положение, расстегнуть одежду и пояс, обеспечить доступ свежего воздуха и возвышенное положение нижних конечностей, надавить на болевую точку под носом или помассировать ее. Если пострадавший в течение 3-4 минут не пришел в сознание необходимо перевернуть его на живот и приложить холод к голове. При болях в животе или повторных обмороках (возможно внутреннее кровотечение) требуется положить на живот холод (бутылка или пакет с холодной водой или снегом). При голодном обмороке - дать сладкий чай и обеспечить покой (нельзя кормить).</w:t>
      </w:r>
    </w:p>
    <w:p>
      <w:pPr>
        <w:spacing w:line="240" w:lineRule="auto"/>
        <w:rPr>
          <w:rFonts w:hAnsi="Times New Roman" w:cs="Times New Roman"/>
          <w:color w:val="000000"/>
          <w:sz w:val="24"/>
          <w:szCs w:val="24"/>
        </w:rPr>
      </w:pPr>
      <w:r>
        <w:rPr>
          <w:rFonts w:hAnsi="Times New Roman" w:cs="Times New Roman"/>
          <w:color w:val="000000"/>
          <w:sz w:val="24"/>
          <w:szCs w:val="24"/>
        </w:rPr>
        <w:t>При тепловом, солнечном ударе (слабость, сонливость, головная боль, жажда, тошнота, возможны учащение дыхания, повышение температуры, потеря сознания) пострадавшего необходимо перенести (перевести) в прохладное место, приложить холод к голове, шее, грудиб (можно вылить на грудь ведро холодной воды). При судорогах – повернуть пострадавшего на живот и прижать плечевой пояс и голову к полу. При потере сознания более чем на 3 - 4 минуты требуется перевернуть пострадавшего на живот.</w:t>
      </w:r>
    </w:p>
    <w:p>
      <w:pPr>
        <w:spacing w:line="240" w:lineRule="auto"/>
        <w:rPr>
          <w:rFonts w:hAnsi="Times New Roman" w:cs="Times New Roman"/>
          <w:color w:val="000000"/>
          <w:sz w:val="24"/>
          <w:szCs w:val="24"/>
        </w:rPr>
      </w:pPr>
      <w:r>
        <w:rPr>
          <w:rFonts w:hAnsi="Times New Roman" w:cs="Times New Roman"/>
          <w:color w:val="000000"/>
          <w:sz w:val="24"/>
          <w:szCs w:val="24"/>
        </w:rPr>
        <w:t>При эпилептическом припадке (внезапная потеря сознания с характерным вскриком перед падением; часто расширенные зрачки, судороги, непроизвольные телодвижения, пенистые выделения изо рта, непроизвольное мочеиспускание, после приступа - кратковременная потеря памяти) требуется отодвинуть больного от опасных предметов и повернуть на бок, положить под голову мягкий предмет.</w:t>
      </w:r>
    </w:p>
    <w:p>
      <w:pPr>
        <w:spacing w:line="240" w:lineRule="auto"/>
        <w:rPr>
          <w:rFonts w:hAnsi="Times New Roman" w:cs="Times New Roman"/>
          <w:color w:val="000000"/>
          <w:sz w:val="24"/>
          <w:szCs w:val="24"/>
        </w:rPr>
      </w:pPr>
      <w:r>
        <w:rPr>
          <w:rFonts w:hAnsi="Times New Roman" w:cs="Times New Roman"/>
          <w:color w:val="000000"/>
          <w:sz w:val="24"/>
          <w:szCs w:val="24"/>
        </w:rPr>
        <w:t>При переохлаждении требуется вынести (вывести) пострадавшего за пределы зоны поражения, обеспечив собственную безопасность, занести (завести) в теплое помещение или согреть (укутать теплым одеялом, одеждой). Вызвать (самостоятельно или с помощью окружающих) скорую медицинскую помощь. Если пострадавший в сознании, дать обильное горячее сладкое питьё (накормить горячей пищей).</w:t>
      </w:r>
    </w:p>
    <w:p>
      <w:pPr>
        <w:spacing w:line="240" w:lineRule="auto"/>
        <w:rPr>
          <w:rFonts w:hAnsi="Times New Roman" w:cs="Times New Roman"/>
          <w:color w:val="000000"/>
          <w:sz w:val="24"/>
          <w:szCs w:val="24"/>
        </w:rPr>
      </w:pPr>
      <w:r>
        <w:rPr>
          <w:rFonts w:hAnsi="Times New Roman" w:cs="Times New Roman"/>
          <w:color w:val="000000"/>
          <w:sz w:val="24"/>
          <w:szCs w:val="24"/>
        </w:rPr>
        <w:t>При обморожении требуется внеси пострадавшего в теплое помещение, укутать отмороженные участки тела в несколько слоев, а самого пострадавшего в одеяла, при необходимости переодеть в сухую одежду, дать обильное горячее сладкое питьё (накормить горячей пищей). Нельзя ускорять внешнее согревание отмороженных частей тела (растирать или смазывать обмороженную кожу чем-либо, помещать обмороженные конечности в теплую воду или обкладывать их грелками), запрещено растирать снегом отмороженные участки. Вызвать (самостоятельно или с помощью окружающих) скорую медицинскую помощь.</w:t>
      </w:r>
    </w:p>
    <w:p>
      <w:pPr>
        <w:spacing w:line="240" w:lineRule="auto"/>
        <w:rPr>
          <w:rFonts w:hAnsi="Times New Roman" w:cs="Times New Roman"/>
          <w:color w:val="000000"/>
          <w:sz w:val="24"/>
          <w:szCs w:val="24"/>
        </w:rPr>
      </w:pPr>
      <w:r>
        <w:rPr>
          <w:rFonts w:hAnsi="Times New Roman" w:cs="Times New Roman"/>
          <w:color w:val="000000"/>
          <w:sz w:val="24"/>
          <w:szCs w:val="24"/>
        </w:rPr>
        <w:t>6.4.15. При укусах насекомых требуется приложить холод к месту укуса (при укусе пчелы - удалить безопасно жало), при возникновении аллергической реакции следует обратиться к врачу.</w:t>
      </w:r>
    </w:p>
    <w:p>
      <w:pPr>
        <w:spacing w:line="240" w:lineRule="auto"/>
        <w:rPr>
          <w:rFonts w:hAnsi="Times New Roman" w:cs="Times New Roman"/>
          <w:color w:val="000000"/>
          <w:sz w:val="24"/>
          <w:szCs w:val="24"/>
        </w:rPr>
      </w:pPr>
      <w:r>
        <w:rPr>
          <w:rFonts w:hAnsi="Times New Roman" w:cs="Times New Roman"/>
          <w:color w:val="000000"/>
          <w:sz w:val="24"/>
          <w:szCs w:val="24"/>
        </w:rPr>
        <w:t>6.4.16. При укусе змеи необходимо уложить пострадавшего, обеспечить ему покой, ограничить подвижность конечности - при укусе ноги прибинтовать ее к другой ноге, при укусе руки зафиксировать ее к туловищу в согнутом положении. При отсутствии признаков жизни требуется приступить к сердечно-легочной реанимации, вызвать (самостоятельно или с помощью окружающих) скорую медицинскую помощь. Проводить реанимацию необходимо до восстановления самостоятельного дыхания или до прибытия медицинского персонала. После восстановления дыхания (или если дыхание было сохранено) необходимо придать пострадавшему устойчивое боковое положение, обеспечить постоянный контроль за дыханием до прибытия скорой медицинской помощи.</w:t>
      </w:r>
    </w:p>
    <w:p>
      <w:pPr>
        <w:spacing w:line="240" w:lineRule="auto"/>
        <w:rPr>
          <w:rFonts w:hAnsi="Times New Roman" w:cs="Times New Roman"/>
          <w:color w:val="000000"/>
          <w:sz w:val="24"/>
          <w:szCs w:val="24"/>
        </w:rPr>
      </w:pPr>
      <w:r>
        <w:rPr>
          <w:rFonts w:hAnsi="Times New Roman" w:cs="Times New Roman"/>
          <w:color w:val="000000"/>
          <w:sz w:val="24"/>
          <w:szCs w:val="24"/>
        </w:rPr>
        <w:t>6.4.17. Во всех случаях поражения электрическим током, получения механических травм, тяжелых термических и химических ожогов, падения с высоты, отравлениях ядовитыми жидкостями, газами, травмах глаз, укусах ядовитых змей пострадавшего необходимо срочно доставить в ближайшее медицинское учреждение.</w:t>
      </w:r>
    </w:p>
    <w:p>
      <w:pPr>
        <w:spacing w:line="240" w:lineRule="auto"/>
        <w:rPr>
          <w:rFonts w:hAnsi="Times New Roman" w:cs="Times New Roman"/>
          <w:color w:val="000000"/>
          <w:sz w:val="24"/>
          <w:szCs w:val="24"/>
        </w:rPr>
      </w:pPr>
      <w:r>
        <w:rPr>
          <w:rFonts w:hAnsi="Times New Roman" w:cs="Times New Roman"/>
          <w:b/>
          <w:bCs/>
          <w:color w:val="000000"/>
          <w:sz w:val="24"/>
          <w:szCs w:val="24"/>
        </w:rPr>
        <w:t>7. Требования охраны труда по окончании работы</w:t>
      </w:r>
    </w:p>
    <w:p>
      <w:pPr>
        <w:spacing w:line="240" w:lineRule="auto"/>
        <w:rPr>
          <w:rFonts w:hAnsi="Times New Roman" w:cs="Times New Roman"/>
          <w:color w:val="000000"/>
          <w:sz w:val="24"/>
          <w:szCs w:val="24"/>
        </w:rPr>
      </w:pPr>
      <w:r>
        <w:rPr>
          <w:rFonts w:hAnsi="Times New Roman" w:cs="Times New Roman"/>
          <w:b/>
          <w:bCs/>
          <w:color w:val="000000"/>
          <w:sz w:val="24"/>
          <w:szCs w:val="24"/>
        </w:rPr>
        <w:t>7.1. Порядок приема и передачи смены.</w:t>
      </w:r>
    </w:p>
    <w:p>
      <w:pPr>
        <w:spacing w:line="240" w:lineRule="auto"/>
        <w:rPr>
          <w:rFonts w:hAnsi="Times New Roman" w:cs="Times New Roman"/>
          <w:color w:val="000000"/>
          <w:sz w:val="24"/>
          <w:szCs w:val="24"/>
        </w:rPr>
      </w:pPr>
      <w:r>
        <w:rPr>
          <w:rFonts w:hAnsi="Times New Roman" w:cs="Times New Roman"/>
          <w:color w:val="000000"/>
          <w:sz w:val="24"/>
          <w:szCs w:val="24"/>
        </w:rPr>
        <w:t>7.1.1. В установленном порядке сдайте смену сменщику.</w:t>
      </w:r>
    </w:p>
    <w:p>
      <w:pPr>
        <w:spacing w:line="240" w:lineRule="auto"/>
        <w:rPr>
          <w:rFonts w:hAnsi="Times New Roman" w:cs="Times New Roman"/>
          <w:color w:val="000000"/>
          <w:sz w:val="24"/>
          <w:szCs w:val="24"/>
        </w:rPr>
      </w:pPr>
      <w:r>
        <w:rPr>
          <w:rFonts w:hAnsi="Times New Roman" w:cs="Times New Roman"/>
          <w:b/>
          <w:bCs/>
          <w:color w:val="000000"/>
          <w:sz w:val="24"/>
          <w:szCs w:val="24"/>
        </w:rPr>
        <w:t>7.2. Порядок отключения, остановки, разборки, очистки и смазки оборудования, приспособлений, машин, механизмов и аппаратуры</w:t>
      </w:r>
    </w:p>
    <w:p>
      <w:pPr>
        <w:spacing w:line="240" w:lineRule="auto"/>
        <w:rPr>
          <w:rFonts w:hAnsi="Times New Roman" w:cs="Times New Roman"/>
          <w:color w:val="000000"/>
          <w:sz w:val="24"/>
          <w:szCs w:val="24"/>
        </w:rPr>
      </w:pPr>
      <w:r>
        <w:rPr>
          <w:rFonts w:hAnsi="Times New Roman" w:cs="Times New Roman"/>
          <w:color w:val="000000"/>
          <w:sz w:val="24"/>
          <w:szCs w:val="24"/>
        </w:rPr>
        <w:t>7.2.1. По окончании работы работник должен отключить используемое оборудование от сети, провести его ежесменное обслуживание.</w:t>
      </w:r>
    </w:p>
    <w:p>
      <w:pPr>
        <w:spacing w:line="240" w:lineRule="auto"/>
        <w:rPr>
          <w:rFonts w:hAnsi="Times New Roman" w:cs="Times New Roman"/>
          <w:color w:val="000000"/>
          <w:sz w:val="24"/>
          <w:szCs w:val="24"/>
        </w:rPr>
      </w:pPr>
      <w:r>
        <w:rPr>
          <w:rFonts w:hAnsi="Times New Roman" w:cs="Times New Roman"/>
          <w:b/>
          <w:bCs/>
          <w:color w:val="000000"/>
          <w:sz w:val="24"/>
          <w:szCs w:val="24"/>
        </w:rPr>
        <w:t>7.3. Порядок уборки отходов, полученных в ходе производственной деятельности</w:t>
      </w:r>
    </w:p>
    <w:p>
      <w:pPr>
        <w:spacing w:line="240" w:lineRule="auto"/>
        <w:rPr>
          <w:rFonts w:hAnsi="Times New Roman" w:cs="Times New Roman"/>
          <w:color w:val="000000"/>
          <w:sz w:val="24"/>
          <w:szCs w:val="24"/>
        </w:rPr>
      </w:pPr>
      <w:r>
        <w:rPr>
          <w:rFonts w:hAnsi="Times New Roman" w:cs="Times New Roman"/>
          <w:color w:val="000000"/>
          <w:sz w:val="24"/>
          <w:szCs w:val="24"/>
        </w:rPr>
        <w:t>7.3.1. Убрать мусор (отходы) в соответствующие места (контейнеры), приспособления, инструмент и инвентарь в специально отведенные для них места. Выполнить все предусмотренные санитарные требования.</w:t>
      </w:r>
    </w:p>
    <w:p>
      <w:pPr>
        <w:spacing w:line="240" w:lineRule="auto"/>
        <w:rPr>
          <w:rFonts w:hAnsi="Times New Roman" w:cs="Times New Roman"/>
          <w:color w:val="000000"/>
          <w:sz w:val="24"/>
          <w:szCs w:val="24"/>
        </w:rPr>
      </w:pPr>
      <w:r>
        <w:rPr>
          <w:rFonts w:hAnsi="Times New Roman" w:cs="Times New Roman"/>
          <w:color w:val="000000"/>
          <w:sz w:val="24"/>
          <w:szCs w:val="24"/>
        </w:rPr>
        <w:t>Привести в порядок рабочее место, очистить проходы, эвакуационные выходы.</w:t>
      </w:r>
    </w:p>
    <w:p>
      <w:pPr>
        <w:spacing w:line="240" w:lineRule="auto"/>
        <w:rPr>
          <w:rFonts w:hAnsi="Times New Roman" w:cs="Times New Roman"/>
          <w:color w:val="000000"/>
          <w:sz w:val="24"/>
          <w:szCs w:val="24"/>
        </w:rPr>
      </w:pPr>
      <w:r>
        <w:rPr>
          <w:rFonts w:hAnsi="Times New Roman" w:cs="Times New Roman"/>
          <w:b/>
          <w:bCs/>
          <w:color w:val="000000"/>
          <w:sz w:val="24"/>
          <w:szCs w:val="24"/>
        </w:rPr>
        <w:t>7.4. Требования соблюдения личной гигиены</w:t>
      </w:r>
    </w:p>
    <w:p>
      <w:pPr>
        <w:spacing w:line="240" w:lineRule="auto"/>
        <w:rPr>
          <w:rFonts w:hAnsi="Times New Roman" w:cs="Times New Roman"/>
          <w:color w:val="000000"/>
          <w:sz w:val="24"/>
          <w:szCs w:val="24"/>
        </w:rPr>
      </w:pPr>
      <w:r>
        <w:rPr>
          <w:rFonts w:hAnsi="Times New Roman" w:cs="Times New Roman"/>
          <w:color w:val="000000"/>
          <w:sz w:val="24"/>
          <w:szCs w:val="24"/>
        </w:rPr>
        <w:t>7.4.1. Снять средства индивидуальной защиты, спецодежду, спецобувь, осмотреть и удостовериться в их исправности, после чего убрать в индивидуальный шкаф или иное предназначенное для них место. Не допускается хранение спецодежды на рабочем месте</w:t>
      </w:r>
    </w:p>
    <w:p>
      <w:pPr>
        <w:spacing w:line="240" w:lineRule="auto"/>
        <w:rPr>
          <w:rFonts w:hAnsi="Times New Roman" w:cs="Times New Roman"/>
          <w:color w:val="000000"/>
          <w:sz w:val="24"/>
          <w:szCs w:val="24"/>
        </w:rPr>
      </w:pPr>
      <w:r>
        <w:rPr>
          <w:rFonts w:hAnsi="Times New Roman" w:cs="Times New Roman"/>
          <w:color w:val="000000"/>
          <w:sz w:val="24"/>
          <w:szCs w:val="24"/>
        </w:rPr>
        <w:t>7.4.2. Перед переодеванием в личную одежду вымыть руки и лицо.</w:t>
      </w:r>
    </w:p>
    <w:p>
      <w:pPr>
        <w:spacing w:line="240" w:lineRule="auto"/>
        <w:rPr>
          <w:rFonts w:hAnsi="Times New Roman" w:cs="Times New Roman"/>
          <w:color w:val="000000"/>
          <w:sz w:val="24"/>
          <w:szCs w:val="24"/>
        </w:rPr>
      </w:pPr>
      <w:r>
        <w:rPr>
          <w:rFonts w:hAnsi="Times New Roman" w:cs="Times New Roman"/>
          <w:b/>
          <w:bCs/>
          <w:color w:val="000000"/>
          <w:sz w:val="24"/>
          <w:szCs w:val="24"/>
        </w:rPr>
        <w:t>7.5. Порядок извещения руководителя работ о недостатках, влияющих на безопасность труда, обнаруженных во время работы</w:t>
      </w:r>
    </w:p>
    <w:p>
      <w:pPr>
        <w:spacing w:line="240" w:lineRule="auto"/>
        <w:rPr>
          <w:rFonts w:hAnsi="Times New Roman" w:cs="Times New Roman"/>
          <w:color w:val="000000"/>
          <w:sz w:val="24"/>
          <w:szCs w:val="24"/>
        </w:rPr>
      </w:pPr>
      <w:r>
        <w:rPr>
          <w:rFonts w:hAnsi="Times New Roman" w:cs="Times New Roman"/>
          <w:color w:val="000000"/>
          <w:sz w:val="24"/>
          <w:szCs w:val="24"/>
        </w:rPr>
        <w:t>7.5.1. По окончании работы и всех недостатках, обнаруженных во время работы, известить своего непосредственного руководителя.</w:t>
      </w:r>
    </w:p>
    <w:p>
      <w:pPr>
        <w:spacing w:line="240" w:lineRule="auto"/>
        <w:rPr>
          <w:rFonts w:hAnsi="Times New Roman" w:cs="Times New Roman"/>
          <w:color w:val="000000"/>
          <w:sz w:val="24"/>
          <w:szCs w:val="24"/>
        </w:rPr>
      </w:pPr>
      <w:r>
        <w:rPr>
          <w:rFonts w:hAnsi="Times New Roman" w:cs="Times New Roman"/>
          <w:color w:val="000000"/>
          <w:sz w:val="24"/>
          <w:szCs w:val="24"/>
        </w:rPr>
        <w:t>7.5.2. Выйти с территории предприятия через проходную.</w:t>
      </w:r>
    </w:p>
    <w:p>
      <w:pPr>
        <w:spacing w:line="240" w:lineRule="auto"/>
        <w:rPr>
          <w:rFonts w:hAnsi="Times New Roman" w:cs="Times New Roman"/>
          <w:color w:val="000000"/>
          <w:sz w:val="24"/>
          <w:szCs w:val="24"/>
        </w:rPr>
      </w:pPr>
      <w:r>
        <w:rPr>
          <w:rFonts w:hAnsi="Times New Roman" w:cs="Times New Roman"/>
          <w:color w:val="000000"/>
          <w:sz w:val="24"/>
          <w:szCs w:val="24"/>
        </w:rPr>
        <w:t>7.5.3. Оставаться на территории предприятия после окончания смены без ведома сменного мастера или начальника не допускается.</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f5309c7b5a9245a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