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менеджера проектов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 Настоящая инструкция устанавливает требования по обеспечению безопасных условий труда для менеджера проектов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менеджер проектов 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менеджера проектов;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менеджера проектов;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менеджера проектов.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Выполнение требований настоящей инструкции обязательны для менеджера проектов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 Общие требования охраны труда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менеджера проектов.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Менеджеру проектов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менеджером проектов допускаются лица не моложе 18 лет, имеющие специальное образование,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Менеджер проектов 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Менеджер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Менеджер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На работников возможно воздействие следующих опасных и вредных производственных факторов, профессиональных рисков и опасностей: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электромагнитного излучения;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пониженная или повышенная влажность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пониженная или повышенная подвижность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яркость светового изображения;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напряжение зрения, внимания, длительные статические нагрузки;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пониженная или повышенная температура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</w:t>
      </w:r>
      <w:r>
        <w:rPr>
          <w:rFonts w:hAnsi="Times New Roman" w:cs="Times New Roman"/>
          <w:color w:val="000000"/>
          <w:sz w:val="24"/>
          <w:szCs w:val="24"/>
        </w:rPr>
        <w:t xml:space="preserve">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Менеджер не обеспечивается спецодеждой, спецобувью и СИЗ.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 xml:space="preserve">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Менеджер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Менеджер обязан: осмотреть и привести в порядок рабочее место; убедиться внешним осмотром в отсутствии механических повреждений шнуров электропитания и корпусов средств оргтехники, а также в отсутствии механических повреждений электропроводки и других кабелей, электрических розеток, электрических выключателей, светильников, кондиционеров и другого оборудования; убедиться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Убрать с рабочего места посторонние предметы и предметы, не требующиеся для выполнения текущей работы (коробки, сумки, папки, книги и т. 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Проверить: исправна и удобно ли расположена мебель, удобно ли размещены оборудование рабочего места и необходимые для работы материалы на рабочем столе, свободны ли подходы к рабочим местам.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Менеджер не обеспечивается спецодеждой, спецобувью и СИЗ.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состояние освещённости рабочего места, отрегулировать освещение на рабочем месте, убедиться в отсутствии бликов на экране компьютера.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Осмотреть рабочее место, освободить проходы и не загромождать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наличие и исправность противопожарного инвентаря, аптечки, наличие средств индивидуальной защиты,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безопасность рабочего места: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электросети, исправность электрической розетки и других электроустановочных изделий;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компьютерной техники;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убедиться, что корпус включаемого оборудования не поврежден, что на нем не находятся предметы, бумага и т.п. Вентиляционные отверстия в корпусе включаемого оборудования не должны быть перекрыты каким-либо способом.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Подготовить рабочее место для безопасной работы: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наличие свободных проходов;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устойчивость производственного стола, стеллажа, прочность крепления оборудования к фундаментам и подставкам;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 установить (закрепить) передвижное (переносное) оборудование и инвентарь;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внешним осмотром: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исправность, правильную установку и надежное крепление ограждения движущихся частей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приборов безопасности;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наличие, исправность и прочность крепления токоведущих частей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При выявленных недостатках и нарушениях сообщить руководителю и приступать к работе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менеджер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Работать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Запрещается на рабочем месте курить, принимать пищу.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Помещения для эксплуатации оргтехники должны иметь естественное и искусственное освещение, естественную вентиляцию и соответствовать требованиям действующих норм и правил.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Запрещается размещать рабочие места вблизи силовых электрических кабелей и вводов трансформаторов, технологического оборудования, создающего помехи в работе оргтехники и отрицательно влияющие на здоровье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Соблюдать правила эксплуатации всего оборудования в соответствии с инструкциями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Соблюдать разумное расстояние от глаз до экрана персонального компьютера.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Во время работы необходимо: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течение всего рабочего дня содержать в порядке и чистоте рабочее место;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необходимости прекращения работы на некоторое время корректно закрыть все активные задачи;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отключать питание только в том случае, если во время перерыва в работе на компьютере необходимо находиться в непосредственной близости от видеотерминала, в противном случае питание разрешается не отключать;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санитарные нормы и соблюдать режимы работы и отдыха;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вычислительной техники в соответствии с инструкциями по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с текстовой информацией выбирать наиболее физиологичный режим представления черных символов на белом фоне;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время регламентированных перерывов с целью снижения нервно-эмоционального напряжения, утомления зрительного анализатора, устранения влияния гиподинамии и гипокинезии, предотвращения развития позно-тонического утомления выполнять комплексы упражнений.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Соблюдать последовательность включения ПК.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Включить блок питания; включить периферийные устройства (принтер, монитор, сканер и др.); включить системный блок (процессор).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Во время работы запрещается: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задней панели системного блока при включенном питании;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переключение разъемов интерфейсных кабелей периферийных устройств при включенном питании;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верхние панели устройств бумагами и посторонними предметами;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захламленность рабочего места бумагой в целях недопущения накапливания органической пыли;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отключение питания во время выполнения активной задачи;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частые переключения питания;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попадание влаги на поверхность системного блока, монитора, рабочую поверхность клавиатуры, дисководов, принтеров и др. устройств;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сильно охлажденное (принесенное с улицы в зимнее время) оборудование;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Не загромождать рабочее место, проходы и проезды к нему, проходы между оборудованием, стеллажами, проходы к пультам управления, рубильникам, пути эвакуации и другие проходы порожней тарой, инвентарем, излишними запасами товаров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Запрещается: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 случае обнаружения нарушений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Менеджер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Менеджер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менеджера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менеджера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Менеджер не обеспечивается спецодеждой, спецобувью и СИЗ.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менеджером возможно возникновение следующих аварийных ситуаций: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Выключить используемое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Последовательно выключить вычислительную технику: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произвести закрытие всех активных задач;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убедиться, что в дисководах нет дискет;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завершить работу операционной системы;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выключить питание системного блока (процессора);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выключить питание всех периферийных устройств;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блок бесперебойного питания.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7.2.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Менеджер не обеспечивается спецодеждой, спецобувью и СИЗ.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20e30b54c8f404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