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металлоконструкций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металлоконструкций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металлоконструкций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обязательны для всех монтажников металлоконструкций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монтажника металлоконструкций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металлоконструкций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монтажника металлоконструкций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оборудования, передвигающиеся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с высоты (незакрепленных элементов, инструмента, материалов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металлоконструкций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 металлоконструкций,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монтажнику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пневмооборудованием, грузоподъемными механизмами, приборами,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при осуществлении монтажа металлоконструкций,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находиться на ранее установленных и надежно закрепленных конструкциях или средствах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прохода на рабочее место использовать оборудованные системы доступа (лестницы, трапы, мостики). Нахождение на элементах строительных конструкций, удерживаемых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Навесные монтажные площадки, лестницы и другие приспособления, необходимые для работы на высоте, устанавливать и закреплять на монтируемых конструкциях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Проведение работ на площадках на расстоянии ближе 2 м от неогражденных перепадов по высоте более 1,8 м осуществлять только при наличии защитных ограждений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отсутствии ограждения рабочих мест на указанной высоте применять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Перемещение по конструкции осуществлять только по надежно закрепленным элементам, защелкивая на них карабин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Очистку подлежащих монтажу элементов металлоконструкций от грязи и наледи осуществлять до их подъема.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выполнять согласно схемам строповки, надежно фиксируя поднимаемые детали и узлы.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монтаже конструкций сигналы машинисту крана должны подаваться только одним лицом: при строповке изделий стропальщиком, при их установке в проектное положение бригадиром или звеньевым, кроме сигнала «Стоп»,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перемещения конструкций на место установки с помощью крана соблюдать следующие габариты приближения их к ранее установленным конструкциям и существующим зданиям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стрелы крана –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минимальный зазор при переносе конструкций над ранее установленными –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допустимое приближение поворотной части грузоподъемного крана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Предварительное наведение конструкции на место установки выполнять с помощью оттяжек пенькового или капронового каната. В процессе подъема-подачи и наведения конструкции на место установки не наматывать конец каната на руку.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установкой конструкции в проектное положение: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место установки и проверить наличие разбивочных и геометрических осей на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приготовить необходимую оснастку для ее проектного или временного закрепления;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оградить опасные зоны, вывесить предупреждающие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людей внизу непосредственно под местом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установке элементов конструкции в проектное положение: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наводку конструкции на место установки производить, не применяя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окончательное совмещение разбивочных и геометрических осей осуществлять с помощью монтажного ломика или специального инструмента (конусных оправок, сборочных пробок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После установки конструкции в проектное положение произвести ее закрепление (постоянное или временное), обеспечивающее устойчивость и неподвижность при воздействии монтажных и ветровых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Расстроповку установленных элементов конструкций осуществлять при соблюдении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соединяемых заклепками или болтами повышенной прочности, при отсутствии специальных указаний в проекте производить после установки в соединительном узле не менее 30 процентов от проектных заклепок или болтов, если их более пяти, в других случаях – не менее двух;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расстроповку элементов конструкций, закрепляемых электросваркой и воспринимающих монтажную нагрузку, выполнять после сварки проектными швами или прихватками согласно проекту. Конструкции, не воспринимающие монтажные нагрузки, допускается расстрапливать после прихватки электросваркой длиной не менее 60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Временное крепление монтируемых конструкций снимать только после их постоянного закрепления в соответствии с требованиями проекта.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 избегать нахождения в зонах передвижения технологического транспорта, действия движущихся и вращающихся элементов оборудования, зонах подъема узлов и деталей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монтажнику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монтажнику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под поднятым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проходить в местах, не предназначенных для прохода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выравнивать перемещаемый груз руками,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совпадение отверстий пальцами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смотреть на дугу электросварки без средств защиты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заходить без разрешения за ограждения технологического оборудования и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и перемещать ограждения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электрическим проводам,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садиться и облокачиваться на случайные предметы и перила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подниматься и спускаться бегом по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 в темное время суток на неосвещенной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месту проведения работ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металлоконструкций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поломки оборудования, инструмента, угрожающей аварией на рабочем месте, монтажнику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его эксплуатацию. Самому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случившемся непосредственному руководителю работ и работнику, ответственному за осуществление производственного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монтажнику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монтажник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 металлоконструкций должен выполнить следующие операции: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ec899cf8d844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