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монтажника общестроительных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общестроительных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общестроительных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общестроительных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общестроительных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общестроительных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общестроительных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общестроительных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монтажников общестроительных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монтажника общестроительных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монтажник общестроительных работ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 не моложе 18 лет, имеющие соответствующую подготовку,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монтажник общестроительных работ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Монтажники обязаны соблюдать требования безопасности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незакрепленных элементов конструкций зданий и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выше расположенных материалов,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общестроительных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неустойчивое состояния сооружения, объекта, опалубки и поддерживающих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наличие острой кромки, углов,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опасность, связанная с выбросом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опасность недостаточной освещенности или повышенной яркости света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опасность воздействия пониженных или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опасность поражения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удостоверение о проверке знаний безопасных методов работ и пройти инструктаж на рабочем месте с учетом специфики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на выполнение работы у бригадира или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необходимые средства индивидуальной защиты, в том числе страховочную привязь и канат страховочный – при выполнении верхолазных работ, защитные очки – при пробивке отверстий в железобетонных конструкциях;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подобрать технологическую оснастку и инструмент, необходимые при выполнении работы, проверить их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элементы строительных конструкций,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Монтажники не должны приступать к выполнению работы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технологической оснастки,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средств защиты работающих, установленного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неисправности должны быть устранены собственными силами, а при невозможности сделать это монтажники обязаны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Монтажнику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монтажа конструкций монтажники должны находиться на ранее установленных и надежно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Для прохода на рабочее место монтажники должны использовать оборудованные системы доступа (лестницы, трапы, мостики).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монтажников на элементах строительных конструкций, удерживаемых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Навесные монтажные площадки, лестницы и другие приспособления, необходимые для работы монтажников на высоте, следует устанавливать и закреплять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ограждениями, соответствующими требованиям государственных стандартов.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Очистку подлежащих монтажу элементов строительных конструкций от грязи и наледи следует осуществлять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монтаже конструкций сигналы машинисту крана должны подаваться только одним лицом: при строповке изделий – стропальщиком, при их установке в проектное положение – бригадиром или звеньевым, кроме сигнала «Стоп», который может быть подан любым работником, заметившим явную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перемещения конструкций на место установки с помощью крана монтажники обязаны соблюдать следующие габариты приближения их к ранее установленным конструкциям и существующим зданиям и сооружениям: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допустимое приближение стрелы крана – не более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минимальный зазор при переносе конструкций над ранее установленными –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допустимое приближение поворотной части грузоподъемного крана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Предварительное наведение конструкции на место установки необходимо осуществлять с помощью оттяжек пенькового или капронового каната. В процессе подъема-подачи и наведения конструкции на место установки монтажникам запрещается наматывать на руку конец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установкой конструкции в проектное положение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место установки конструкции и проверить наличие разбивочных и геометрических осей на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приготовить необходимую оснастку для ее проектного или временного закрепления;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людей внизу, непосредственно под местом монтажа конструкции. Запрещается нахождение людей под монтируемыми элементами до установки их в проектное положение и окончательного закрепления.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установке элементов строительных конструкций в проектное положение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наводку конструкции на место установки, не применяя значительных физических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окончательное совмещение разбивочных и геометрических осей с помощью монтажного ломика или специального инструмента (конусных оправок, сборочных пробок и др.). Проверять совпадение отверстий пальцами рук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После установки конструкции в проектное положение необходимо произвести ее закрепление (постоянное или временное) согласно требованиям проекта. При этом должны быть обеспечены устойчивость и неподвижность смонтированной конструкции при воздействии монтажных и ветровых нагрузок. Крепление следует производить за ранее закрепленные конструкции, обеспечивая геометрическую неизменяемость монтируемого здания (сооружения).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Расстроповку элементов конструкций, установленных в проектное положение, следует производить после их постоянного или временного закрепления согласно проекту при соблюдении следующих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расстроповку элементов конструкций, соединяемых заклепками или болтами повышенной прочности, при отсутствии специальных указаний в проекте следует производить после установки в соединительном узле не менее 30 процентов проектных заклепок или болтов, если их более пяти, в других случаях – не менее двух;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расстроповку элементов конструкций, закрепляемых электросваркой и воспринимающих монтажную нагрузку, следует производить после сварки проектными швами или прихватками согласно проекту. Конструкции, не воспринимающие монтажные нагрузки, допускается расстрапливать после прихватки электросваркой длиной не менее 60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Временное крепление монтируемых конструкций разрешается снимать только после их постоянного закрепления в соответствии с требованиями проекта.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возведении зданий методом подъема этажей (перекрытий)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перед началом подъема перекрытий все выступающие части на колоннах, препятствующие подъему конструкций, а также извлечь клинья между плитой перекрытия и ядром жесткости;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перекосов поднимаемых перекрытий из-за несинхронной работы подъемного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по окончании смены опирание поднимаемого перекрытия на каркас здания или неподвижные опоры тяги;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в случае неисправности подъемного оборудования опирание поднимаемого перекрытия на колонны каркаса здания, на которые закреплены вышедшие из строя подъемники.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подъеме конструкций двумя кранами монтажники обязаны строповку, подъем-подачу и установку конструкции в проектное положение осуществлять под непосредственным руководством лица, ответственного за безопасное производство работ по перемещению грузов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переход монтажников по установленным конструкциям и их элементам (фермам, ригелям и другим), на которых невозможно обеспечить требуемую ширину прохода (не менее 0,4 м) при установленных ограждениях, без применения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способ крепления каната и длина его участков должны быть указаны в организационно-технологической документации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монтаже конструкций вертолетами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принудительное наведение монтируемых конструкций на место установки с помощью специальных ловителей или дистанционного управления процессом наведения;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закрепления гибких оттяжек за ранее установленные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Элементы монтируемых конструкций или оборудования во время перемещения должны удерживаться от раскачивания и вращения гибкими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Строповку конструкций и оборудования необходимо производить средствами, обеспечивающими возможность дистанционной расстроповки с рабочего горизонта в случаях, когда высота до замка грузозахватного средства превышает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общестроительных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случаях обнаружения неисправности грузоподъемного крана, рельсового пути, грузоподъемных устройств или технологической оснастки монтажники обязаны дать машинисту крана команду «Стоп» и поставить об этом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неустойчивого положения монтируемых конструкций, технологической оснастки или средств защиты монтажники должны поставить об этом в известность руководителя работ или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сложить в отведенное для хранения место технологическую оснастку и средства защиты работающих;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от отходов строительных материалов и монтируемых конструкций рабочее место и привести его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или бригадиру обо всех неполадках, возникших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0a2eeb071e47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