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монтажника-высотника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монтажника-высотника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монтажника -высотника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монтажника -высотника;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монтажника -высотника;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монтажника -высотника;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монтажником-высотником;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монтажником-высотником.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Выполнение требований настоящей инструкции обязательны для всех монтажников-высотников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16.11.2020 № 782н 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работе на высоте"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</w:t>
      </w:r>
      <w:r>
        <w:rPr>
          <w:rFonts w:hAnsi="Times New Roman" w:cs="Times New Roman"/>
          <w:color w:val="000000"/>
          <w:sz w:val="24"/>
          <w:szCs w:val="24"/>
        </w:rPr>
        <w:t>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монтажником-высотником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монтажник-высотник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монтажника-высотника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транспортные средства, грузоподъемные машины и механизмы, перемещаемые изделия, заготовки,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предметы (элементы технологического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повышенные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поверхностей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действие электрического тока, который может пройти через тело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электромагнитных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напряженность электрического поля;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напряженность магнитного поля;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или недостаточность естественного света;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прямая и отраженная блесткость;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расположение рабочих мест на значительной высоте относительно поверхности земли (пола);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химические производственные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монтажником-высотником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заправить свисающие концы за пояс.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опасных видов работ (на высоте и пр.) получить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наряде-допуске должны быть указаны содержание, место работы, время ее начала и окончания, условия безопасного проведения, состав бригады и работников, ответственных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Осмотреть элементы оборудования, предназначенные для монтажа, и убедиться в отсутствии у них дефектов.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Проверить наличие и исправность (целостность):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расходных материалов (крепежа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инструмента, приспособлений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грузоподъемных механизмов, средств механизации, электрифицированного и пневматического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такелажных средств, тросов, канатов, цепей, специальных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стандартных плакатов по охране труда,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средств для работы на высоте (подмостей, лесов, лестниц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страховочных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проведении работ на высоте необходимо обеспечить наличие защитных, страховочных и сигнальных ограждений и определить границы опасных зон, исходя из действующих норм и правил с учетом наибольшего габарита перемещаемого груза, расстояния разлета предметов или раскаленных частиц металла (например, при сварочных работах), размеров движущихся частей машин и оборудования. Место установки ограждений и знаков безопасности указывается в технологических картах на проведение работ или в ППР на высоте в соответствии с действующими техническими регламентами, нормами и правилами.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 установке и снятии ограждений необходимо соблюдать следующие требования охраны труда: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установка и снятие ограждений должны осуществляться в технологической последовательности, обеспечивающей безопасность выполнения соответствующих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на высоте по установке и снятию средств ограждений и защиты должны осуществляться с применением страховочных систем;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на высоте по установке и снятию ограждений должны выполнять специально обученные работники под непосредственным контролем ответственного исполнителя (производителя)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невозможности применения защитных ограждений допускается производство работ на высоте с применением систем обеспечения безопасности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Для ограничения доступа работников и посторонних лиц в зоны повышенной опасности, где возможно падение с высоты, травмирование падающими с высоты материалами, инструментом и другими предметами, а также частями конструкций, находящихся в процессе сооружения, обслуживания, ремонта, монтажа или разборки, необходимо обеспечить их ограждение.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невозможности установки ограждения для ограничения доступа работников в зоны повышенной опасности ответственный исполнитель (производитель) работ должен осуществлять контроль местонахождения работников и запрещать им приближаться к зонам повышенной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Проемы, в которые могут упасть (выпасть) работники, закрываются, ограждаются и обозначаются знаками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Перед началом работы с электроинструментом следует проверить: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класс электроинструмента, возможность его применения с точки зрения безопасности в соответствии с местом и характером работы;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соответствие напряжения и частоты тока в электрической сети напряжению и частоте тока электродвигателя электроинструмента;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работоспособность устройства защитного отключения (в зависимости от условий работы);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крепления съемного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монтаже технологического оборудования в производственных подразделениях, где существует возможность выделения взрывоопасных газов, запрещено использовать специальную обувь, имеющую искрообразующие металлические накладки, подбитую металлическими подковками либо металлическими гвоздями.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монтаже технологического оборудования должны применять подъемно-транспортные средства (краны, кран-балки, тельферы, тали, лебедки).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Загромождение рабочих мест, а также проходов и проездов материалами, оснасткой, заготовками, готовыми изделиями, отходами производства и тарой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 Требования по охране труда при применении систем канатного доступа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5.1.4.2. Система канатного доступа может применяться только в том случае, когда результаты осмотр рабочего места показывают, что при выполнении работы использование других, более безопасных методов и оборудования, нецелесообразно.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подъема и спуска работника по вертикальной (более 70° к горизонту) и наклонной (более 30° к горизонту) плоскостям, а также выполнения работ в состоянии подвеса в безопорном пространстве применяется система канатного доступа состоящая из анкерных(ого) устройств(а) и соединительной подсистемы (гибкая или жесткая анкерная линия, стропы, канаты, карабины, устройство для спуска, устройство для подъема, устройства для позиционирования).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с использованием систем канатного доступа производятся с использованием страховочной системы, состоящей из анкерного устройства, страховочной привязи, соединительной подсистемы (гибкая или жесткая анкерная линия, амортизатор, стропы, канаты, карабины).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использование одного каната одновременно для страховочной системы и для системы канатного доступа.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5.1.4.3. Работы с использованием системы канатного доступа на высоте требуют разработки ППР на высоте и выполняются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5.1.4.4. Места и способы закрепления системы канатного доступа и страховочной системы к анкерным устройствам указываются в ППР на высоте или наряде-допуске.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процессе работы доступ посторонних лиц к местам крепления данных систем должен быть исключен.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Система канатного доступа и страховочная система должны иметь отдельные анкерные устройства. Структурный анкер, в случае закрепления системы канатного доступа к нему, должен выдерживать максимальную нагрузку, указанную изготовителями компонентов данной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планом мероприятий при проведении спасательных работ предполагается крепить системы спасения и эвакуации к используемым при работах точкам крепления, то они должны выдерживать дополнительные нагрузки, указанные в эксплуатационной документации производителями этих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5.1.4.5. В местах, где канат может быть поврежден или защемлен нужно использовать защиту каната.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5.1.4.6. Все закрепленные одним концом канаты (гибкие анкерные линии) должны иметь конечные ограничители, например, узел, во избежание возможности при спуске миновать конец каната. В соответствии с рекомендациями изготовителей СИЗ ограничитель на канате может быть совмещен с утяжелителем.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5.1.4.7. При невозможности исключить одновременное выполнение работ с использованием систем канатного доступа несколькими работниками при расположении одного работника над другим по вертикали, работники должны быть дополнительно проинструктированы, а соответствующие дополнительные меры безопасности должны быть отражены в наряде допуске или ППР.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5.1.4.8. Использование узлов для крепления соединительной подсистемы к анкерному устройству в системах канатного доступа недопустимо. Узлы, используемые для подвешивания инструмента, инвентаря, приспособлений и материалов, а также применяемые на канатах оттяжки, должны быть указаны в технологической карте или ППР на высоте и не должны непреднамеренно распускаться или развязываться.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5.1.4.9. В исключительных случаях (экстренная эвакуация, угроза жизни), принимая во внимание оценку рисков падения с высоты, может быть дано разрешение использовать только один канат для одновременного использования в системе канатного доступа и страховочной системе.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5.1.4.10. При продолжительности работы с использованием системы канатного доступа более 30 минут должно использоваться рабочее сиденье.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5.1.4.11. Рабочее сиденье, конструктивно не входящее в состав страховочной привязи, может предусматривать регулируемую по высоте опору для ног (подножку).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5.1.4.12. В системах канатного доступа преимущественно применяются канаты с сердечником низкого растяжения, изготовленные из синтетических волокон. Допускается использование стальных канатов с использованием соответствующих устройств для позиционирования, для подъема и спуска.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Длина канатов, применяемых как в системе канатного доступа, так и в совместно используемой с ней страховочной системе, а также способы увеличения их длины, необходимой для выполнения работ, определяются в технологической карте или ППР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5.1.4.13. При перерыве в работах в течение рабочего дня (смены) (например, для отдыха и питания, по условиям работы) члены бригады должны быть удалены с рабочего места (с высоты), компоненты страховочных систем убраны, а канаты системы канатного доступа либо подняты, либо обеспечена невозможность доступа к ним посторонних лиц. Доступ посторонних лиц к местам крепления данных систем должен быть исключен как в процессе работы, так и при перерывах.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Члены бригады не имеют права возвращаться после перерыва на рабочее место без ответственного исполнителя (производителя) работ. Допуск после такого перерыва выполняет ответственный исполнитель (производитель) работ без оформления в наряде-допуске.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Требования по охране труда работников при перемещении по конструкциям и высотным объектам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5.1.5.1. Для обеспечения безопасности работника при перемещении (подъеме или спуске) по конструкциям на высоте в случаях, когда невозможно организовать страховочную систему с расположением ее анкерного устройства сверху (фактор падения 0), могут использоваться самостраховка или обеспечение безопасности снизу вторым работником (страхующим) с фактором падения не более 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5.1.5.2. При использовании самостраховки работник должен иметь 2 группу и обеспечивать своими действиями непрерывность страховки.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5.1.5.3. Для обеспечения безопасности при перемещении поднимающегося (спускающегося) по конструкциям и высотным объектам работника вторым работником (страхующим) должно быть оборудовано независимое анкерное устройство, к которому крепится тормозная система с канатом, снабженным устройством амортизации рывка. Один конец каната соединяется со страховочной привязью поднимающегося (спускающегося) работника, а второй удерживается страхующим, обеспечивая надежное удержание первого работника без провисания (ослабления) каната. Графические схемы различных тормозных систем, их характеристики, соотношение усилий, возникающих на анкерных устройствах в зависимости от углов перегиба страховочного каната и усилия рывка.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подъеме по элементам конструкций в случаях, когда обеспечение безопасности страхующим осуществляется снизу, поднимающийся работник должен через каждые 2 – 3 м устанавливать на элементы конструкции дополнительные анкерные устройства с соединительным элементом и пропускать через них канат.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обеспечении безопасности поднимающегося (спускающегося) работника работник, выполняющий функции страхующего, должен удерживать страховочный канат двумя руками, используя СИЗ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Работник, выполняющий функции страхующего, должен иметь 2 группу.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5.1.2.4. Безопасность работника, выполняющего перемещение по дереву, должна быть обеспечена вторым работником (страхующим). Поднимающийся на дерево работник должен через каждые 2 – 3 м устанавливать на дерево дополнительные анкерные устройства с соединительными элементами и пропускать через них канат.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обрезки деревьев непосредственно с дерева работник должен использовать устройство позиционирования или удерживаться страхующим с помощью каната через анкерное устройство, закрепленное за дерево выше плеч работника, выполняющего обрезку дерева.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Как поднимающиеся на дерево, так и страхующие работники должны иметь 2 группу, пройти специальную подготовку безопасным методам и приемам выполнения работы по обрезке (валке) деревьев.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5.1.5.5. Требования по охране труда при применении анкерных устройств, содержащих жесткие или гибкие анкерные линии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5.1.5.6. Для безопасного перехода на высоте с одного рабочего места на другое должны применяться страховочные системы, в составе которых используются анкерные устройства, содержащие жесткие или гибкие анкерные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5.1.5.7. Анкерные устройства, содержащие анкерные линии конкретных конструкций, должны отвечать требованиям эксплуатационной документации (инструкции) изготовителя, определяющим специфику их применения, установки и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Параметры анкерного устройства, содержащего анкерную линию, а именно: максимальное число работников подсоединенных к анкерной линии, нагрузка на концевые, промежуточные и угловые анкеры, нагрузка на пользователей, величина провисания (или прогиба) и требуемый запас высоты при рывке во время остановки падения должны подтверждаться специализированными расчетами.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5.1.2.8. Анкерные линии должны крепиться к конструктивным элементам здания, сооружения с помощью концевых, промежуточных и угловых анкеров (где применимо).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в конструкции вспомогательных металлоконструкций для установки на них анкерных устройств, их надежность должна подтверждаться расчетом согласно требованиям, предъявляемым к анкерным устройствам.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5.1.5.9. При использовании в конструкции анкерной линии каната, его натяжение при установке должно производиться с помощью устройства натяжения, а подтверждение правильного натяжения – с помощью индикатора, подтверждающего правильное натяжения.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5.1.5.10. Параметры анкерного устройства, содержащего анкерную линию, а именно нагрузка на концевые, промежуточные и угловые анкеры, нагрузка на пользователей, величина провисания (или прогиба) и требуемый запас высоты при рывке во время остановки падения должны подтверждаться специализированными расчетами.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5.1.5.11. Величина провисания или прогиба каната при рывке во время остановки падения работника должна учитываться при расчете запаса высоты.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5.1.5.12. Конструкция деталей анкерной линии должна исключать возможность травмирования рук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5.1.5.13. При невозможности устройства переходных мостиков или при выполнении мелких работ, требующих перемещения работника на высоте в пределах рабочей зоны (рабочего места), и когда исключена возможность скольжения работника по наклонной плоскости, должны применяться анкерные линии, анкерные устройства, включающие гибкую (жесткую) анкерную линию, расположенные горизонтально.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5.1.5.14. Анкерное устройство, включающее гибкую или жесткую анкерную линию, следует устанавливать в положение (в том числе при переходе работающего по нижним поясам ферм и ригелям), при котором расположение направляющей анкерной линии, обеспечивает минимальный фактор падения и учитывает существующий запас высоты.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5.1.2.15. Длина горизонтальной анкерной линии между промежуточными анкерами (величина пролета) должна назначаться в зависимости от размеров конструктивных элементов зданий, сооружений, на которые она устанавливается, а также в соответствии с рекомендациями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если конструкция здания, сооружения не позволяет установить горизонтальную анкерную линию с величиной пролета, рекомендованной изготовителем, должны устанавливаться промежуточные опоры для обеспечения величины пролета, рекомендованной изготовителем; при этом поверхность промежуточной опоры, с которой соприкасается канат, не должна иметь острых кромок.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Промежуточная опора и узлы ее крепления должны быть рассчитаны на вертикальную статическую нагрузку в соответствии с рекомендациями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Меры безопасности при работе с инструментом и приспособлениями зависят от места проведения работ и обеспечиваются с учетом требований Правил по охране труда при работе с инструментом и приспособлениями, утвержденных приказом Минтруда России от 27.11.2020 № 835н.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Ручной слесарный инструмент должен быть по возможности закреплен за работником для индивидуального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Ежедневно до начала выполнения работ, в ходе выполнения и после выполнения работ необходимо осматривать ручной инструмент и приспособления и в случае обнаружения неисправности немедленно извещать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работник должен следить за отсутствием: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сколов, выбоин, трещин и заусенцев на бойках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трещин на рукоятках напильников, отверток, пил, стамесок,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вмятин, зазубрин, заусенцев и окалины на поверхности металлических ручек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Монтаж технологического оборудования проводить при неработающей двигательной (энергетической) установке.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ремонтных работ на пусковых устройствах должны быть вывешены запрещающие знаки: "Не включать!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проведение технического обслуживания в непосредственной близости от неогражденных движущихся и вращающихся частей и деталей смежного технологического оборудования, электрических проводов и токоведущих частей, находящихся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На месте производства работ вывесить знаки безопасности, плакаты и сигнальные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Рубку, резку металла, заправку и заточку инструмента производить с применением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Стружку, опилки и обрезки металла удалять щетками, скребками, крючками.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Сдувать стружку, опилки и обрезки металла сжатым воздухом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Запрещается применение открытого огня и использование механизмов и приспособлений, вызывающих искрообразование.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 Применять исправные испытанные лестницы и подмости.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Работу на высоте выполнять на прочных перекрытиях или подвешенных сетках, исключающих падение на работников материалов, деталей или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монтаже технологического оборудования руководствоваться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монтажником-высотником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во время работы неисправностей средств подмащивания, применяемого оборудования, инструмента, средств защиты, при которых согласно требованиям инструкций заводов-изготовителей запрещается их эксплуатация, или других нарушений охраны труда работу следует прекратить и доложить руководителю работ,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электрифицированный инструмент и другое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Промасленную ветошь, прочий обтирочный материал необходимо убирать в металлический ящик, установленный в специально отведенном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рабочее место, удалив с проходов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нефтепродукты, разлитые при вскрытии приборов для ремонта или отсоединении их от технологического оборудования или трубопроводов, а место, залитое нефтепродуктами, засыпать песком или промыть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0e2d14fbd5149e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