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моториста цементопескосмесительных машин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моториста цементопескосмесительных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моториста цементопескосмесительных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моториста цементопескосмесительных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моториста цементопескосмесительных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моториста цементопескосмесительных машинми;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мотористом цементопескосмесительных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мотористов цементопескосмесительных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мотористом цементопескосмесительных машин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моториста цементопескосмесительных машин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химические: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тяжелые и легкие фракции углеводородов;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взрыво- и пожароопасность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химическая агрессивность отдельных фракций и компонентов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способность нефтегазовой среды проникать в закрытые полости и пространства зданий и сооружений, скапливаться в различных углублениях и распространяться на большие расстояния и площади по воздуху, земле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смазочные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кислоты;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возможно раздражение верхних дыхательных путей, воспаление слизистых оболочек носа, отравление организма и другие заболевания, острые и хронические заболевания кожи; при попадании кислоты на кожу образуются дерматиты и ожоги; пары серной кислоты разъедают зубы и нарушают физиологические функции пищевода;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вирусно-инфекционные заболевания. Носителями этих заболеваний являются насекомые и грызуны. Работник может заразиться от укуса возбудителей вируса или при непосредственном контакте с ними и их выделениями;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удаленность производственных объектов от стационарных баз и труднодоступность значительного количества производственных зон для медицинского обслуживания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заболевания геморрагической лихорадкой с почечным синдромом;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психофизиологические: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длительные периоды непрерывной работы всего комплекса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(работа "стоя", монотонность труда, тяжесть труда, напряженность труда);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 (перенапряжение анализаторов, эмоциональные перегрузки, монотонность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возможны заболевания опорно-двигательного аппарата, опущение внутренних органов, сосудистые и другие заболевания, повышенная утомляемость, снижение внимания и, как следствие, возможность травмирования работника, возможны заболевания сердечно-сосудистой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физические: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значительные потенциально опасные разрушительные свойства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давления пневмо-гидросистем и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температуры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напряжение энергосистемы;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шума, вибрации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физическое травмирование работника, снижение остроты слуха, нарушение функционального состояния сердечно-сосудистой, нервной системы, возможно заболевание вибрационной болезнью;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микроклимат: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способствует нарушению обменных процессов в организме, возникновению различных острых и хронических простудных заболеваний, обморожению отдельных частей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возникает зрительное утомление, боль в глазах, общая вялость, которая приводит к снижению внимания и возможности травмирования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тяжесть и напряженность трудового процесса: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единицы внешней механической работы за смену (кг·м);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поднимаемого и перемещаемого груза вручную (кг);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стереотипные рабочие движения (количество за смену);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величина статической нагрузки за смену при удержании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приложение усилий (кгс·с);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рабочая поза;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сложные факторы комбинации рабочей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возможны заболевания опорно-двигательного аппарата, обмена веществ, сердечно-сосудистые и другие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мотористом цементопескосмесительных машин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тепловоза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тепловоза,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После окончания обхода сообщить руководителю работ о готовности приемки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Перед выездом необходимо проверить техническое состояние транспортного средства (в соответствии с "Основными положениями по допуску транспортного средства к эксплуатации и обязанностями должностных лиц по обеспечению безопасности дорожного движения").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Проводить осмотры или работы на автомобиле, находящемся на наклонной плоскости, запрещается. В случае крайней необходимости требуется принять меры, исключающие самопроизвольное движение транспортного средства: включить стояночный тормоз, под колеса подложить упоры (не менее двух) и другие меры, обеспечивающие безопасность проводимой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Для подготовки изделия к работе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произвести внешний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открыть контейнеры с комплектом документации и ЗИП;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выставить все дополнительные опоры. Момент кручения винта опор должен быть равен 313,81...353,04 (32...36) Н·м (кгс·м);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открыть крышку люка силоса и проверить исправность кассет деаэрации, неисправные кассеты необходимо заменить. Работа с неисправными кассетами запрещена;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осмотреть трубопроводы пневмосистемы и трубопроводы загрузки, разгрузки продукта. Удостовериться в их готовности к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 обеспечить закрытое положение кранов шаровых подачи воздуха в силос, чтобы исключить возможность преждевременного поступления воздуха в силос;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удостовериться в том, что крышки люков силосов закрыты и зафиксированы всеми болтами;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к работе компрессорную установку КВ-10/10 (7/2-40М).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Предупреждение: перед открытием люка необходимо стравить давление внутри силоса через кран сброса давления на патрубке линии подачи воздуха. После этого зафиксировать крышку люка всеми болтами.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изучить руководство по эксплуатации компрессорной установки КВ-10/10 (7/2-40М), а именно подготовку к работе при отрицательной температуре.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Агрегат должен быть укомплектован трубопроводом пневмосистемы, трубопроводами загрузки, выгрузки, фильтром рукавным.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Заправлять агрегат топливом и смазкой необходимо в дневное время. В случае необходимости ночной заправки освещение должно быть электрическим (от аккумулятора).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При заправке горючим необходимо соблюдать особую осторожность; не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При возникновении пожара следует прекратить доступ топлива к очагам огня. Для тушения применять огнетушители, войлок, брезент, песок.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Запрещается движение при неисправности рабочей тормозной системы, рулевого управления, сцепного устройства (в составе автопоезда) не горящих (отсутствующих) фарах и задних габаритных огнях на дорогах без искусственного освещения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При возникновении в пути прочих неисправностей, с которыми запрещена эксплуатация транспортных средств, моторист должен устранить их, а если это невозможно - следовать к месту стоянки или ремонта, с соблюдением необходимых мер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 Проезд по мостам разрешается только в тех случаях, если вес установки не превышает грузоподъемности моста.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 Запрещается перевозить на агрегатах пассажиров и посторонний груз. Все инструменты должны быть уложены в специальный ящик, трубопроводы закреплены на штатных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 При переезде через крупные ледовые переправы необходимо руководствоваться знаками, обозначающими допустимую грузоподъемность льда, установленными дорожной службой.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 Переезд внутри промысловых ледовых переправ разрешается только после определенного комиссией из представителей цехов спецтехники, толщины льда и его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 В случае вынужденной остановки автомобиля запрещается спать в кабине при работающем двигателе, так как отравление выхлопными газами опасно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 По прибытии на промысел моторист должен ознакомиться с характером предстоящих работ, со схемой расстановки агрегатов, с возможными опасными ситуациями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 Перед запуском двигателя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наличие воды в подогревателе и при необходимости прогреть воду и масло силовой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осмотреть все движущиеся части трансмиссии и убрать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открыть краны на линиях масла 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предупредить о запуске двигателя обслуживающий персонал и удалить посторонних;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установить рукоятку включателя скоростей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 При подготовке агрегата к пуску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соединить приемный трубопровод агрегата с подобными агрегатами и вспомогательным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соединить нагнетательные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краны на приемном и нагнетательном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манометров высокого давления на нагнетательном коллекторе и состояние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индивидуального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шарнирные колена, т.к. они являются ответственными узлами разборного трубопровода, а от его состояния зависит безопасность проведения технологических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Повышение давления в силосах выше 2,7 кгс/см не разрешается. На каждом силосе и на трубопроводе подачи воздуха имеются предохранительные клапаны. Манометр на каждом силосе позволяет контролировать в нем давление воздуха. При повышении давления в силосе обязательно следить за манометром.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Не оставлять работающий компрессор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Если предохранительные клапаны не срабатывают и давление внутри силосов продолжает повышаться, открыть затвор на патрубке линии деаэрации силоса или кран сброса давления на гребенках силосов и стравить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Прежде, чем открыть люк, следует открыть кран сброса давления на гребенке силоса, чтобы стравить все давление из резервуара. После этого зафиксировать крышку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вентилировании или продувке силосов следить за тем, чтобы пыль и обломочный материал не выбрасывались в сторону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Не допускать ударов по силосам, компрессору и трубопроводу подачи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Следить за тем, чтобы ремни, шкивы, лопасти вентилятора и прочие подвижные части были постоянно снабжены надлежащими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Для обеспечения безопасной работы запрещается производить ремонтные работы по устранению неисправностей при заполненном складе цемента, а также при наличии в силосе и трубопроводах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Обслуживающий персонал, производящий работы с силосом, должен иметь индивидуальные средства защиты (очки, рукавицы, респираторы, спецодежду и т.д.) и соблюдать требования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К выполнению сварочных работ допускаются сварщики, аттестованные в соответствии с правилами Ростехнадзора, и имеющие удостоверение установленной 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Техническое обслуживание и текущий ремонт производить в соответствии с руководством по эксплуатации и записью в журнале под расписку.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Перед загрузкой сухой смеси или готовой бетонной смеси машинист должен убедиться, что выпускное отверстие бункера бетонного узла совпадает по вертикали с горловиной 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По прибытии на объект, указанный в путевом листе, машинист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явиться к руководителю работ, в распоряжение которого направлен, предъявить путевой лист и удостоверение о проверке знаний безопасных методов работ, получить производственное задание и пройти инструктаж на рабочем месте по специфике выполняемых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руководителем работ убедиться в отсутствии опасных производственных факторов на месте разгрузки бетонной смеси (от строящихся зданий, работающих машин и механизмов, откосов котлованов и траншей, коммуникаций и линий электропередачи);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условиться с бетонщиками о системе звуковых и знаковых сигналов во время разгрузки бетонной смеси;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 руководителем работ место слива воды после промывки барабана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разгрузке смеси машинист обязан установить цементно-пескосмеситель на горизонтальной, с ровным покрытием, площадке, имеющей подъездные пути. Вокруг автобетоносмесителя должен быть обеспечен свободный проход не менее 1 м. После направления лотка бетоновода в место выгрузки машинист включает обратное вращение барабана цементно-пескосмесителя и отпускает бетонную смесь в необходимом количестве.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При установке и перемещении вблизи выемок (котлованов, траншей, канав и т.п.) машинист обязан соблюдать минимальные расстояния от основания выемок до ближайшей опоры цементно-пескосмесителя.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При выполнении работы машинист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кабину управления и бетоносмесительный агрегат в чистоте, не оставлять в барабане бетонную смесь;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перевозки бетонной смеси в количестве, превышающем грузоподъемность цементно-пескосмесителя;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автобетоносмеситель с работающим двигателем без присмотра;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начинать движение и подачу бетона при нахождении людей на подножках и верхней его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При остановке и стоянке цементно-пескосмесителя на неосвещенных участках дороги, в темное время суток или других условиях недостаточной видимости (тумане) машинист обязан включить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При перемещении своим ходом по дороге общего пользования машинист обязан выполнять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Барабан следует промывать на специально отведенных местах. После промывки барабана сливать воду следует в емкость для отстоя воды и отделения щебня.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Работать в охранной зоне действующей воздушной линии электропередачи машинист обязан под непосредственным руководством инженерно-технического работника, ответственного за безопасное ведение работ, при наличии письменного разрешения организации-владельца линии и наряда-допуска, определяющего безопасные условия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тепловоза,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тепловоза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Работа должна быть остановлена при возникновении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появление трещин или деформаций в металлоконструкциях несущей рамы и смесительного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обнаружение течи в топливной или масляной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падение давления в 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появление подозрительных шумов, треска, скрежета и других признаков неисправности двигателя или смесительного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неисправности стояночного или рабочего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наряда-допуска на работу вблизи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воспламенения топлива на автобетоносмесителе машинист обязан прекратить доступ топлива к очагу огня и гасить пламя огнетушителем, песком или брезентом. Запрещается заливать горящее топливо и электропроводку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 окончании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промыть барабан и очистить автобетоносмеситель от 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поставить автобетоносмеситель на место стоянки;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выключить двигатель, перекрыть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затормозить автомобиль, установить передачу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сдать путевой лист и обо всех замеченных во время работы неполадках сообщить руководителю работ или лицу, осуществляющему надзор за безопасной эксплуатацией автобетоносмесителя.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После окончания процесса цементирования обслуживающий персонал не должен покидать агрегаты и машины без разрешения ответственного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Отъезд агрегатов и машин после окончания работ по цементированию должен производиться в последовательности, предусмотренной проектом и только по команде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Перед началом движения водитель должен убедиться в отсутствии людей на пути передвижения и подать предупреждающий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e402d6daff4f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