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мойщика оснастки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оснастки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хранении, транспортировании и реализации нефтепродуктов,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при проведении полиграфических работ,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мойщика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мойщик оснастки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 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 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оснастки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мойщика оснастки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подвижность,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опасность при соприкосновении кожи рук с моющими средствами;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оснастки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Включить общую и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Тщательно осмотрите оборудование, которое вы будете мыть, чтобы убедиться в отсутствии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Запрещается поливать водой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Цех должен иметь хорошее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замеченных неисправностях доложить сменному мастеру,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Производите наружную мойку оснастки, когда они не работают и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Производите мойку наружных поверхностей не со шланга, а влажной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Мойку оснастки производите таким образом, чтобы не вывести из строя его составные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Следите за состоянием проходов, дорожек, рабочих мест. Не допускайте скопления мусора и отходов производства на рабочем месте и проходе.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Производите уборку мусора и отходов производства в резиновых перчатках, используя совок 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Отходы производства и мусор удаляйте из цеха в места, специально отведенные для этой цели. Не загромождайте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приготовления моющего раствора в ведро с водой добавляют моющие вещества. Обязательно только в этой последовательности.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 производить какие-либо операции в опасных зонах действия автомата при включенном его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оборудования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или ситуаций, которые могут привести к несчастным случаям,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работы, исключить возможности проникновения посторонних лиц на место аварии и известить своего непосредственного руководителя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Очевидец или пострадавший от несчастного случая обязан немедленно известить непосредственного руководителя, сообщить в медпункт и принять срочные меры по оказанию необходимой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Оперативно принять меры по устранению причин, которые могут привести к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При несчастном случае сохранить до начала расследования несчастного случая обстановку, какой она была на момент происшествия (если это не угрожает жизни и здоровью других людей и не приведет к аварии). В случае невозможности ее сохранить – зафиксировать сложившуюся обстановку (схема, фотография и т. п.) и сохранить предметы и приспособления, которыми пострадавший получил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и привести в порядок рабочее место. Тряпки постирайте и просушите, ведра и щетки промойте и просушите.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Аккуратно складируйте рабочий инструмент в отделении хранения моющего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8aafdb230845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