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мойщика производственных корпусов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мойщика производственных корпусов.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 производственных корпусов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 производственных корпусов;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мойщика производственных корпусов;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мойщика производственных корпусов.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 производственных корпусов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машин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давление струи воды;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разлетающиеся под воздействием струи воды грязь, частицы краски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 пола, трапов, дорожек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 (при мойке вручную);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вредных паров и аэрозолей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спецодежду и спецобувь. Спецодежда должна быть застегнута. Волосы убрать под головной убор. Запрещается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и проверить состояние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от руководителя на выполнение работ и при необходимости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рабочее место, убрать все, что может помешать выполнению работ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освещенности рабочего места. При необходимости отрегулировать местное освещение установки так, чтобы рабочая зона была достаточно освещена и свет не попадал прямо в глаза. Запрещается пользоваться местным освещением с напряжением более 36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заземления, наличие и исправность противопожарного инвентаря, работу вентиляционных установок, электрооборудования, наличие и состав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мойки, а также инструментов и приспособлений для мойки,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работой с мини-мойкой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на нее прилагаемые незакрепленные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надежность их крепления;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целостность сетевого кабеля, штепсельной вилки, высоконапорного шланга, защитных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залить моющее средство;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подать воду;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вставить сетевую штепсельную вилку в розетку.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 исправность средств для работы на высоте (лестниц, стремянок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использовании мини-мойки произвести ее пробный пуск, осуществить регулировку в соответствии с предстоящей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Сотруднику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неисправности, указанной в инструкции завода-изготовителя по эксплуатации мойки и другого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несвоевременном проведении очередных испытаний (технического освидетельствования) указанного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или неисправности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или неисправности лестниц, стремянок,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отсутствии предохранительных устройств,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сотрудник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Работы по мойке производить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мини-мойкой на ней должна быть установлена только та оснастка, которая входит в заводской комплект. Крепление ее должно быть надежным, исключающим смещение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аппаратуры и показаниями приборов,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мини-мойкой, иным 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при использовании мини-мойки: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исключать нахождение посторонних лиц в зоне помывочных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направлять струю воды только на омываемую поверхность;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выдерживать расстояние между форсункой и омываемой поверхностью не менее 30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следить за тем, чтобы струи воды, моющего раствора не достигали открытых токоведущих проводников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следить за тем, чтобы сетевой шнур и удлинители не были повреждены путем переезда через них, сдавливания, растяжения и т. п. Сетевые шнуры следует защищать от воздействия жары, масла, а также от повреждения острыми краями;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подключать мини-мойку только в сеть переменного тока с напряжением, указанным в руководстве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отключать мини-мойку от сети при вынужденных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пожарной безопасности, требования настоящей инструкции, других локальных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сетевой вилке мини-мойки и розетке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мини-мойку при повреждении сетевого кабеля, шланга высокого давления, ручного пистолета-распылителя, защитного устройства, иных существенных компонентов;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направлять струю воды на себя, других людей, включенное электрическое оборудование или на саму мини-мойку;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мини-мойку во взрывоопасных зонах, а также при температуре ниже 0 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самостоятельное вскрытие и ремонт оборудования,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работающую мини-мойку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открытым огнем в помещении мойки горючими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 инструментом, приспособлениями, средствами для работы на высоте, а также приборами и оборудованием, обращению с которыми сотрудник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осторожным и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процессе работы необходимо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следует прекратить работу и сообщить о них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приступить к тушению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невозможности выполнить тушение собственными силами следует в установленном порядке вызвать пожарную команду по телефону 101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инструмент, приспособления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8d51835f9f4f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