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котельной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1.1. Настоящая инструкция по охране труда для начальника котельной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начальника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начальником котельной;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начальником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начальника котельной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начальника котельной.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Начальнику котельной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начальником котельной допускаются лица не моложе 18 лет, имеющие соответствующую квалификацию, не имеющие медицинских противопоказаний,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Начальник котельной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Начальник котельной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начальника котельной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 процессе работы на начальника котельной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опасный уровень напряжения в электрической цепи, замыкание которой может произойти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электромагнитных излучений;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нерациональная организация рабочего места;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движущиеся машины и механизмы, подвижные части технологического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острые кромки, заусенцы и шероховатости на поверхности оборудования и инструмента;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теплоноситель (пар, горячая вода, конденсат, пароводяная смесь), химические реагенты при возможных разрушениях элементов тепловых энергоустановок, бакового (резервуарного) хозяйства и трубопроводов;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наружной поверхности тепловых энергоустановок и трубопроводов;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температура воздуха рабочих зон;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рабочих зон топливным газом или продуктами сгорания газа (топлива);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и вибрации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3.14.2. В качестве опасностей, в соответствии с перечнем профессиональных рисков и опасностей дирекции,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>, утвержденными</w:t>
      </w:r>
      <w:r>
        <w:rPr>
          <w:rFonts w:hAnsi="Times New Roman" w:cs="Times New Roman"/>
          <w:color w:val="000000"/>
          <w:sz w:val="24"/>
          <w:szCs w:val="24"/>
        </w:rPr>
        <w:t xml:space="preserve"> приказом директора от 01.09.2023г. №002.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Начальник котельной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 Прибыть на работу заблаговременно для исключения спешки и, как следствие, падения и случаев травматизма, при этом: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подниматься и не спускаться бегом по лестничным маршам;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 садиться и не облокачиваться на ограждения и случайные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обращать внимание на знаки безопасности, сигналы и выполнять их требования.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Осмотреть и подготовить свое рабочее место, убрать все лишние предметы.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Очистить экран дисплея персонального компьютера от пыли. Отрегулировать высоту и угол наклона экрана. Отрегулировать кресло по высоте.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нужно осмотреть рабочую зону, убедиться в том, что нет препятствий для выполнения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 (отсутствие выбоин, неровностей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противопожарных средств, аптечки.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При выполнении трудовых обязанностей на производстве (в котельной):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4.4.5.1.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4.4.5.2. Подготовить необходимые для выполнения работ защитные средства и приспособления.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4.4.5.3. В помещениях котельной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работу вытяжной вентиляции;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состояние полов;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техническое состояние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механических повреждений (трещин, вмятин, сколов);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источников электроэнергии;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герметичность соединений трубопроводов, исправность арматуры (вентилей, кранов);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и исправность защитных кожухов, ограждений движущихся и вращающихся элементов оборудования; пультов управления; предохранительных и блокировочных устройств; систем предупредительной сигнализации; контрольно-измерительных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(целостность) инструмента, оснастки, необходимых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4.4.5.4. Производственные (технологические) процессы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4.4.5.5. Производственные процессы следует проводить только при наличии исправных контрольно-измерительных приборов, заземления, защитных ограждений, блокировок, пусковой аппаратуры, технологической оснастки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4.4.5.6. Обо всех замеченных недостатках и неисправностях немедленно сообщить работнику,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4.4.6.1. Визуально проверить общее состояние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4.4.6.2. Проверить наличие у подчиненных спецодежды, спецобуви, СИЗ, их внешнее состояние и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Осмотреть их рабочие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Проверить наличие и исправность оборудования, приборов, аппаратуры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Проверить наличие противопожарных средств, аптечки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Убедиться в надежной освещенности рабочих мест.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Провести целевой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Проверить исправность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Начальник котельной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котельной следует сообщить об этом работнику, ответственному за устранение выявленных нарушений, либо вышестоящему руководителю. Не допускать к работе на неисправном оборудовании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 неисправном оборудовании должна быть отключена система энергоснабжения и вывешен плакат о запрещении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исполнении трудовых обязанностей на производстве (в котельной) соблюдать инструкции по охране труда при выполнении соответствующего вида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организации, котельной, производственных участков, складов,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Избегать нахождения в опасной близости от движущихся (вращающихся) элементов оборудования, маневрирующих транспортных средств, в зоне действия подъемного оборудования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Держать руки и другие части тела вдали от поверхностей с повышенной температурой.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Смотреть под ноги, не наступать на пролитые жидкости, сырье и т.д. Принимать меры к их удалению.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Обеспечивать бесперебойную работу котельной, не допускать перегрузки оборудования, вовремя проводить планово-предупредительные ремонты.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требования безопасности при нахождении в котельной: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пуске, отключении, опрессовке и испытании объектов теплоснабжения, теплопотребляющих установок и трубопроводов под давлением разрешается находиться вблизи них только работникам, непосредственно выполняющим эти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повышении давления при гидравлическом испытании объектов теплоснабжения и теплопотребляющих установок до пробного запрещается нахождение на них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свищей в трубах, паропроводах, коллекторах, питательных трубопроводах, в корпусах арматуры работников необходимо срочно увести в безопасное место, опасная зона должны ограждаться и должны вывешиваться таблички: "Осторожно! Опасная зона";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опираться и становиться на оградительные барьеры площадок, ходить по трубопроводам, а также по конструкциям и перекрытиям, не предназначенным для прохода по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эксплуатировать объекты теплоснабжения и теплопотребляющие установки с неисправными или отключенными устройствами аварийного отключения, блокировок, защиты и сигнализации, а также с неогражденными вращающимися частями;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наступать на оборванные, свешивающиеся или лежащие на земле или на полу электрические провода, а также на обрывки проволоки, веревки, тросы, соприкасающиеся с этими проводами, или прикасаться к ним;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 входом в газоопасное помещение с объектами теплоснабжения и теплопотребляющими установками должен проводиться анализ воздушной среды на содержание газа с применением газоанализатора во взрывозащищенном исполнении;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признаков загазованности помещения котельной запрещаются включение электрооборудования, растопка котла, а также использование открытого огня, до повторной проверки воздуха с подтвержденными отсутствием в нем газа и достаточностью кислорода.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Объекты теплоснабжения и теплопотребляющие установки (в том числе котлы) должны немедленно останавливаться и отключаться действием защит или персоналом в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обнаружения неисправности предохранительных клапанов (в том числе отсечных);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если давление в барабане котла поднялось выше разрешенного на 10% и продолжает расти;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снижения уровня воды ниже низшего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повышения уровня воды выше высшего допустимого уровня;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прекращения действия всех питательных насосов;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прекращения действия всех указателей уровня воды прямого действия;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7) если в основных элементах котла (барабане, коллекторе, паросборной камере, пароводоперепускных и водоспускных трубах, паровых и питательных трубопроводах, жаровой трубе, огневой коробке, кожухе топки, трубной решетке, внешнем сепараторе, арматуре) будут обнаружены трещины, выпучины, пропуски в их сварных швах, обрыв анкерного болта или связи;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8) погасания факелов в топке при камерном сжигании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9) снижения расхода воды через водогрейный котел ниже минимально допустимого значения;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10) снижения давления воды в тракте водогрейного котла ниже допустимого;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11) повышения температуры воды на выходе из водогрейного котла до значения на 20°С ниже температуры насыщения, соответствующей рабочему давлению воды в выходном коллекторе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12) неисправности автоматики безопасности или аварийной сигнализации, включая исчезновение напряжения на этих устройствах;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13) возникновения в производственном помещении (котельной) пожара, угрожающего обслуживающему персоналу или оборудованию (котлу, аппарату, агрегату, трубопроводу, установке);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14) несрабатывания технологических защит, действующих на останов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15) возникновения загазованности в производственном помещении (котельной);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16) взрыва в топке, взрыва или загорания горючих отложений в газоходах, разогрева докрасна несущих балок каркаса котла;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17) обрушения обмуровки, а также других повреждениях, угрожающих работникам или оборудованию;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18) неисправности запально-защитного устройства.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должностные обязанности руководителя структурного подразделения по обеспечению безопасных условий и охраны труда на рабочих местах: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своевременное проведение обучения и инструктажей по охране труда подчиненных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в случаях, предписанных требованиями норм и правил по охране труда, выполнение работ по нарядам-допускам;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разрабатывать и согласовывать инструкции по охране труда для работников подразделения по профессиям и видам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обеспечение работников спецодеждой, спецобувью и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обеспечивать рабочие места инструкциями, плакатами, предупредительными надписями, знаками безопасности, следить за их сохранностью и периодическим обновлением;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контролировать пополнение аптечек для оказания первой помощи;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организовывать и участвовать в проведении специальной оценки условий труда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выполнение в установленные сроки предписаний органов государственного надзора и контролирующих органов, предложений по улучшению условий труда работающих, предусмотренных актами проверок, планами, а также приказами и указаниями руководителя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подготавливать предложения в целевые планы по охране и улучшению условий труда, в соглашения по охране труда, текущие планы мероприятий по улучшению условий и безопасности труда работающих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своевременно доводить до работников подразделения содержание приказов и указаний руководителя организации по вопросам охраны труда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Во время работы необходимо быть внимательным, не отвлекаться от выполнения своих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 избежание эмоциональных перегрузок при общении с подчиненными,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Заметив нарушение требований охраны труда другим работником, начальнику котельной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Работать при наличии и исправности ограждений, блокировочных и других устройств, обеспечивающих безопасность труда, при достаточной освещенности.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При работе с персональным компьютером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Не принимать пищу, не курить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котельной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котельной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начальника котельной,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котельной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котельной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начальника котельной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6.2.7.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следует привести в порядок рабочее место (рабочую зону), отключить от сети применявшиеся электрические приборы и инструменты.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Использованный во время работы инвентарь, инструменты следует сложить в специально отведенное для них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начальник котельной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acb1ca1563994d6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