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ОТК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ОТК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ОТК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начальника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начальников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ОТК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Начальник ОТК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ОТК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Начальник ОТК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выполнения работ на начальника ОТК могут воздействовать следующие опасные и вредные производственные факторы, опасности и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 и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естественного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поверхности материалов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Начальник ОТК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проведение входного контроля материалов и оборудования радиоэлектронного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наличии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и подготовить к работе применяемые измерительные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приемку деталей в непосредственной близости от движущихся механизмов, около неустойчиво сложенных штабелей и заготовок, изделий и отходов, а также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Остерегаться поражения глаз, находясь вблизи мест, где производится электросварка или резка, принимать детали рядом с работающим сварщиком.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находиться в непосредственной близости от мест заливки форм металлом, при контроле температуры расплавленного металла находиться на достаточно удаленном расстоянии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Остерегаться от попадания окалин при производстве поковок и штамповок.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Производить контроль литья, поковок, штамповок и сварных конструкций только после полного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приемке деталей (изделий), непосредственно на месте изготовления у станка, контролер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подходя к станку, предупредить рабочего, обслуживающего станок, о необходимости проведения контроля;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обработки деталей на металлообрабатывающих станках обязательно пользоваться защитными средствами;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образцов для проведения анализов необходимо использовать исправное оборудование с использованием средств защиты;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станок и не облокачиваться на него, не брать детали и не передавать их через станок во время его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осмотры и промеры обрабатываемых деталей, установленных на станке, производить только после полной остановки станка, помня, что производить эти операции во время работы станка категорически запрещается;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деталей остерегаться острых углов, кромок и заусениц на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Изделия, прошедшие контроль, необходимо складывать в специально для этого отведенные места. При укладке изделий в штабеля высота последних должна соответствовать условиям устойчивости в них деталей и удобству взятия этих деталей. Крупные легко растаскивающиеся предметы должны быть переложены прокладками и расклинены.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Содержать рабочее место в чистоте и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во время работы оборудование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механизированном и автоматизированном складе руководствоваться инструкцией по эксплуатации оборудования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производства работ соблюдать требования Правил противопожарного режима в РФ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Эксплуатацию оборудования осуществлять с руководством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ОТК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ОТК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ОТК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 от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Убрать инструменты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индивидуальной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защиты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после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09133aac4948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