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ПТО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ПТО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ПТО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начальника ПТО;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начальников ПТО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начальников производственно-технических отделов (ПТО) (далее - начальников ПТО).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ПТО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ПТО допускаются лица не моложе 18 лет, имеющие высшее профессиональное образование по направлению "Строительство" или высшее профессиональное техническое образование и профессиональную переподготовку по направлению "Строительство"; стаж работы по направлению профессиональной деятельности не менее 3 лет; повышение квалификации не реже одного раза в 5 лет, квалификационный аттестат на соответствие занимаемой должности, а также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начальника ПТО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ПТО, своевременно не прошедший соответствующий инструктаж по охране труда, ежегодную проверку знаний по охране труда, периодический медицинский осмотр,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ПТО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 Российской Федерации в области градостроительной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распорядительные, нормативные и методические документы по вопросам производственного планирования и оперативного управления строительством;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перспективы развития строительной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производственные мощности строительной организации и ее производственной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специализацию подразделений строительной организации и производственные связи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номенклатуру выпускаемой строительной продукции, виды выполняемых работ (услуг);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строительного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производственного планирования;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разработки производственных программ и календарных графиков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оперативного учета хода строительного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складского хозяйства, транспортных и погрузочно-разгрузочных работ в строительной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вычислительной техники, коммуникаций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ПЭВМ, средств связи, вычислительной и организационной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строительного производства, труда 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 (услуг),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строительной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Во время нахождения на территории и в помещениях строительной организации, на участках работ и рабочих местах начальник ПТО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непосредственного руководителя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Курить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ПТО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Начальник ПТО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Начальник ПТО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выполнения работ на начальника ПТО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Начальник ПТО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ПТО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выполнении трудовых обязанностей на строительных и иных объектах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Начальнику ПТО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ПТО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строительной организации, строительных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связанные с повышенной опасностью, производимые в местах действия вредных и опасных производственных факторов, должны выполняться в соответствии с нарядом-допуском, определяющим содержание, место, время и условия производства работ, необходимые меры безопасности, состав бригады и лиц, ответственных за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работам, связанным с повышенной опасностью, относятся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работы с применением подъемных сооружений и других строительных машин в охранных зонах воздушных линий электропередачи, газонефтепродуктопроводов, складов легковоспламеняющихся или горючих жидкостей, горючих или сжиженных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работы в колодцах, шурфах, замкнутых, заглубленных и труднодоступных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земляные работы на участках с патогенным заражением почвы (свалки, скотомогильники и другие), в охранных зонах подземных электрических сетей, газопровода, нефтепровода, нефтепродуктопровода и других опасных подземных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осуществление текущего ремонта, демонтажа оборудования, а также производство ремонтных или каких-либо строительно-монтажных работ при наличии опасных факторов действующего опасного производственного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работы на участках, на которых имеется или может возникнуть опасность, связанная с выполнением опасных работ на смежных участках;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в непосредственной близости от полотна или проезжей части эксплуатируемых автомобильных и железных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газоопасные работы (присоединение вновь построенных газопроводов к действующей газовой сети, пуск газа в газопроводы и другие объекты систем газоснабжения при вводе в эксплуатацию, после их ремонта или расконсервации, виды ремонта, связанные с проведением огневых и сварочных работ на действующих внутренних и наружных газопроводах, газоиспользующих установках и другом газооборудовании);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кровельные работы газопламенным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монтаж оборудования, трубопроводов и воздухопроводов в охранных зонах воздушных линий электропередачи, газопроводов, а также складов легковоспламеняющихся или горючих жидкостей, горючих или сжиженных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монтажные работы в действующих теплосиловых и электрических цехах, ремонтные работы на электроустановках в открытых распределительных устройствах и в электрических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связанных с повышенной опасностью, выполняемых с оформлением наряда-допуска, и порядок проведения указанных работ устанавливаются приказом работодателя в соответствии с требованиями охраны труда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ПТО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эксплуатировать (использовать) по назначению выданные спецодежду, спецобувь,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ПТО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ПТО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ПТО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ПТО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ПТО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 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индивидуальной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защиты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после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1957c633274c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