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строительного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строительного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строительного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строительного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строительного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строительного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строительного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строительного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начальника строительного участка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строительного участка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строительного 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строительного 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строительного участка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строительного участка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разлетающиеся осколки от рабочих частей оснастки при возможных их разрушениях, деформируемого материала;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инструментов и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эмоциональное напряжение, переутомление.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инструментов и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оборудование или неправильная его эксплуатация;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электрооборудование или неправильная его эксплуатация;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приборов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строительного участка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наличие и исправность (целостность) оборудования, необходимых инструментов,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Осмотреть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Один раз в 10 дней осуществить осмотр средств подмащивания с записью в журнале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4.1.2.5. Проверить наличие и исправность оборудования, инструментов,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4.1.2.6.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4.1.2.7.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4.1.2.8. Получить наряд-допуск и ознакомить работников с мероприятиями по безопасности производства работ, оформить инструктаж с записью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4.1.2.9.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Приступить к работе после устранения всех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Начальнику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производственного оборудования, при которой не допускается его применение;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указанного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ограждений, защитных устройств, средств подмащивания и др.;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наряда-допуска на производство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участка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участка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Строительные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исполнении должностных обязанностей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Проезды, проходы на производственных территориях, а также проходы к рабочим местам и на рабочих местах должны содержаться в чистоте и порядке, очищаться от мусора и снега, не загромождаться складируемыми материалами и конструкциями.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Знать и отслеживать звуковые и световые сигналы, установленные на объекте, обращать особое внимание на движущиеся транспортные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электрооборудованием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Обеспечивать применение технологической оснастки (лесов, подмостей, защитных приспособлений, креплений стенок котлованов и траншей, подкосов, кондукторов и других устройств), строительных машин, энергетических установок, транспортных средств и средств защиты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соблюдением работниками норм переноски тяжестей, чистоты и порядка на рабочих местах, в проходах и на подъездных путях, правильным содержанием и эксплуатацией подкрановых путей, обеспечением рабочих мест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процессе исполнения служебных обязанностей начальнику следует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Заметив нарушение требований охраны труда другим работником, начальнику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конкретном строительном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начальнику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кабеля, лежащие на полу, земле;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строительного участка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строительного участка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строительного участка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строительного участка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приборов и аппаратуры, а также при возникновении иных условий, угрожающих жизни и здоровью работников, начальнику следует прекратить работу и сообщить о них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начальнику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60a71afad947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