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цеха эксплуатации и ремонта вентиляционного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цеха эксплуатации и ремонта вентиляционного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эксплуатации и ремонта вентиляционного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цеха эксплуатации и ремонта вентиляционного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цеха эксплуатации и ремонта вентиляционного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цеха эксплуатации и ремонта вентиляционного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цеха эксплуатации и ремонта вентиляционного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цеха эксплуатации и ремонта вентиляционного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цеха эксплуатации и ремонта вентиляционного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 эксплуатации и ремонта вентиляционного оборудования,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цеха эксплуатации и ремонта вентиляционного оборудования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цеха эксплуатации и ремонта вентиляционного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цеха эксплуатации и ремонта вентиляционного оборудования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цеха эксплуатации и ремонта вентиляционного оборудования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психофизиологическое и умственное перенапряжение (например, при поиске причин ошибок, сбоев, остановок машин, что требует анализа многочисленных вариантов, выбора в уме различных альтернатив);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(например, при работе за экраном дисплея);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 инженера;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 (мягкое рентгеновское, ультрафиолетовое, видимое, ближнее инфракрасное, радиочастотного диапазона), источниками которого являются видеодисплейные терминалы;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электростатическое поле;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микроклиматические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 (рабочей 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Начальник цеха эксплуатации и ремонта вентиляционного оборудования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цеха эксплуатации и ремонта вентиляционного оборудования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цеха эксплуатации и ремонта вентиляционного оборудования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цеха эксплуатации и ремонта вентиляционного оборудования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у подчиненных спецодежды, спецобуви, СИЗ, их внешнее состояние и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их рабочие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цеха эксплуатации и ремонта вентиляционного оборудования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начальник цеха эксплуатации и ремонта вентиляционного оборудования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цеха эксплуатации и ремонта вентиляционного оборудования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эксплуатации и ремонта вентиляционного оборудования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цеха эксплуатации и ремонта вентиляционного оборудования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цеха эксплуатации и ремонта вентиляционного оборудования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цеха эксплуатации и ремонта вентиляционного оборудования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оборудование включенным после выполнения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употреблять алкогольные и слабоалкогольные напитки, наркотические вещества;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цеха эксплуатации и ремонта вентиляционного оборудования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эксплуатации и ремонта вентиляционного оборудования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цеха эксплуатации и ремонта вентиляционного оборудования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цеха эксплуатации и ремонта вентиляционного оборудования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цеха эксплуатации и ремонта вентиляционного оборудования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цеха эксплуатации и ремонта вентиляционного оборудования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bb9286ed904b4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