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резинотехнических изделий (РТИ)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резинотехнических изделий (РТИ)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резинотехнических изделий (РТИ)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резинотехнических изделий (РТИ);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резинотехнических изделий (РТИ);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резинотехнических изделий (РТИ);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резинотехнических изделий (РТИ).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резинотехнических изделий (РТИ)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участка резинотехнических изделий (РТИ).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участка резинотехнических изделий (РТИ)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участка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нахождения на территории и в помещениях организации, на участках и рабочих местах начальник участка резинотехнических изделий (РТИ)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и точно выполнять Правила трудового распорядка, распоряжения вышестоящего руководства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локальных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входящую в его служебные обязанности работу, работать по заданию вышестоящего руководства.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 невыполнение требований охраны труда, изложенных в настоящей инструкции, начальник участка резинотехнических изделий (РТИ) несет 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Начальник участка резинотехнических изделий (РТИ)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участка резинотехнических изделий (РТИ)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Начальник участка резинотехнических изделий (РТИ)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 процессе выполнения работ на начальника участка резинотехнических изделий (РТИ)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Начальник участка резинотехнических изделий (РТИ)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Начальнику участка резинотехнических изделий (РТИ)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начальник участка резинотехнических изделий (РТИ)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участка резинотехнических изделий (РТИ)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участка резинотехнических изделий (РТИ)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резинотехнических изделий (РТИ)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участка резинотехнических изделий (РТИ)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участка резинотехнических изделий (РТИ)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участка резинотехнических изделий (РТИ)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резинотехнических изделий (РТИ)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резинотехнических изделий (РТИ)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резинотехнических изделий (РТИ)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резинотехнических изделий (РТИ)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резинотехнических изделий (РТИ)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участка резинотехнических изделий (РТИ)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2979731a98d4d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