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напайщика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напайщика.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напайщикаразработана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напайщика;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напайщика;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напайщиком;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напайщиком.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напайщиков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паяльником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Напайщику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напайщиком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Напайщик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напайщиков,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напайщика,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напайщиков;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напайщика,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Напайщик,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Напайщику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напайщик должен соблюдать требования пожарной безопасности сам и не допускать нарушения этих требований другими напайщиками;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Напайщик,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Напайщик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паяльником.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паяльником напайщик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напайщик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напайщика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выполнения паяльных работы деталей и изделий на напайщика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поверхности изделия, оборудования, инструмента и расплавов припоев;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брызги припоев и флюсов;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напайщика;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поверхности свариваемых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напайщиков, при выполнении работ с паяльником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напайщика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напайщиков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Напайщик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напайщик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напайщик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Напайщик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напайщик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напайщик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Напайщик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привести его в порядок,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Осмотреть, привести в порядок и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пользовании паяльником: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его на соответствие классу защиты от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внешним осмотром техническое состояние кабеля и штепсельной вилки, целостность защитного кожуха и изоляции рукоятки;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 работоспособность встроенных в его конструкцию отсосов;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 работоспособность механизированную подачу припоя в случаях ее установки в паяльнике.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Включить и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ограждений и предохранительных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токоведущих частей электрической аппаратуры (пускателей, трансформаторов, кнопок и других частей);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освещенность рабочего места. Напряжение для местного освещения не должно превышать 50В.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напайщики извещают непосредственного руководителя. Начало работы в этом случае допускается после устранения неисправностей и только после получения разрешения от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Напайщику нельзя допускать на рабочее место людей,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Необходимо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соблюдать принятую технологию пайки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Паяльник, находящийся в рабочем состоянии, устанавливать в зоне действия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Паяльник на рабочих местах устанавливать на огнезащитные подставки, исключающие его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Нагретые в процессе работы изделия и технологическую оснастку размещать в местах,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с вредными и взрывопожароопасными веществами при нанесении припоев, флюсов, паяльных паст, связующих и растворителей должны проводиться при действующей общеобменной и местной вытяжной вентиляции. Системы местных отсосов должны включаться до начала работ и выключаться после их окончания. Работа вентиляционных установок должна контролироваться с помощью световой и звуковой сигнализации, автоматически включающейся при остановке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Воздухоприемники местных отсосов должны крепиться на гибких или телескопических воздуховодах, способных перемещаться в процессе пайки паяльником к месту пайки. При этом должна быть обеспечена надежная фиксация положения воздухоприемников.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Паяльник должен проходить проверку и испытания в сроки и объемах, установленных технической документацией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Класс паяльника должен соответствовать категории помещения и условиям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Кабель паяльника должен быть защищен от случайного механического повреждения и соприкосновения с горячими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Рабочие места обжига изоляции с концов электропроводов (жгутов) должны быть оборудованы местной вытяжной вентиляцией. Работа по обжигу изоляции без применения напайщиками защитных очков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местного освещения рабочих мест при пайке паяльником должны применяться светильники с непросвечивающими отражателями. Светильники должны располагаться таким образом, чтобы их светящие элементы не попадали в поле зрения напайщиков.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Устройство для крепления светильников местного освещения должно обеспечивать фиксацию светильника во всех необходимых положениях. Подводка электропроводов к светильнику должна находиться внутри устройства. Открытая проводка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участках приготовления флюсов должны быть водопроводный кран с раковиной и нейтрализующие жидкости для удаления паяльных флюсов, содержащих фтористые и хлористые соли, в случаях их попадания на кожу напайщика.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предупреждения напайщиков о возможности поражения электрическим током на участках пайки паяльником должны быть вывешены предупредительные надписи, плакаты и знаки безопасности, а на полу положены деревянные решетки, покрытые диэлектрическими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Рабочие поверхности столов и оборудования на участках пайки паяльником, а также поверхности ящиков для хранения инструментов должны покрываться гладким, легко очищаемым и обмываемым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Использованные при пайке паяльником салфетки и ветошь должны собираться в специальную емкость, удаляться из помещения по мере их накопления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пайке крупногабаритных изделий применять паяльник со встроенным отсосом.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перемещения изделий применять специальные инструменты (пинцеты, клещи или другие инструменты), обеспечивающие безопасность при пайке.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Сборку, фиксацию, поджатие соединяемых элементов, нанесение припоя, флюса и других материалов на сборочные детали проводить с использованием специальных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Излишки припоя и флюса с жала паяльника снимать с применением материалов, указанных в технологической документации (хлопчатобумажные салфетки, асбест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Пайку малогабаритных изделий в виде штепсельных разъемов, наконечников, клемм и других аналогичных изделий производить, закрепляя их в специальных приспособлениях, указанных в технологической документации (зажимы, струбцины и другие 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ожогов расплавленным припоем при распайке не выдергивать резко с большим усилием паяемые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Паяльник переносить за корпус, а не за провод или рабочую часть. При перерывах в работе паяльник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нанесении флюсов на соединяемые места пользоваться кисточкой или фарфоровой лопаточкой.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проверке результатов пайки не убирать изделие из активной зоны вытяжки до полного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Изделия для пайки паяльником укладывать таким образом, чтобы они находились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Напайщик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Напайщик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напайщиков.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напайщик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напайщику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напайщик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Напайщик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напайщика.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паяльником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напайщиков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неисправной работы паяльника отключить его от питающей электросети и известить об этом своего непосредственного или вышестоящего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травмировании, отравлении и внезапном заболевании напайщика оказать ему первую (доврачебную) помощь и, при необходимости, организовать доставку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напайщика принять меры к скорейшему освобождению пострадавшего от действия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непосредственному или вышестоящему руководителю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 пожаре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по возможности меры по эвакуации напайщиков,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паяльник, пульты питания,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Неизрасходованные флюсы убрать в вытяжные шкафы или в специально предназначенные для хранения кладовые.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сложить инструменты и приспособления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Напайщики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270d41507c4d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