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наполнителя приборов жидкостями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наполнителя приборов жидкостями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наполнителя приборов жидкостями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наполнителя приборов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наполнителя приборов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наполнителем приборов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наполнителей приборов жидкостями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наполнителя приборов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Наполнителю приборов жидкостями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наполнителем приборов жидкостями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наполнителя приборов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Наполнитель приборов жидкостями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наполнителя приборов жидкостями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инвентаря, инструмента,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сиг-нализации,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Организация производственных процессов, связанных с применением ртути, должна исключать возможность непосредственного контакта работников с ртутью, уменьшать возможность образования источников вторичного загрязнения ртутью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Работы, связанные с использованием ртути (электролиз с использованием ртути в качестве катода, амальгамация, производство ртутьсодержащих соединений, производство люминесцентных ламп, заполнение ртутью приборов), должны производиться в отдельных помещениях, оборудованных приточно-вытяжной вентиляцией с использованием средств индивидуальной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лабораториях работы с открытой ртутью следует проводить только в хлорвиниловых или тонких резиновых перчатках над поддоном внутри вытяжных шкафов при работающей вытяжной вентиляции с применением средств индивидуальной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работ перчатки перед снятием их с рук необходимо вымыть теплым мыльным раствором.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с ртутью необходимо пользоваться толстостенной химической посудой или посудой из небьющегося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Заполнение ртутью сосудов необходимо производить через воронку с оттянутым капилляром и лить ртуть по стенкам сосуда.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попадании ртути на раскаленную спираль или нагретые поверхности основания печи необходимо, не выключая вытяжную вентиляцию, отключить печь от сети, демонтировать установку и после охлаждения печи и нагретых поверхностей провести их демеркуризацию (удаление ртути и ее соединений физико-химическими или механическими способами) соответствии с требованиями, установленными соответствующими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Отработанные растворы, содержащие примеси ртути, следует сливать путем предварительного осаждения ртути в фарфоровой чашке большой емкости во избежание попадания капель ртути в канализационную сеть.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хранении в вытяжном шкафу запасов ртути или приборов, имеющих открытые поверхности ртути, вентиляция вытяжного шкафа должна включаться за 15-20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открытой ртутью вентиляция вытяжного шкафа не должна выключаться в течение 30 минут после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Нагревание ртути необходимо производить в специальных печах с вертикальным расположением нагревательных поверхностей, установленных внутри вытяжного шкафа, при включенной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отпуска ртути должны быть предусмотрены специальные баллоны с кранами в нижней части. Вентиль крана должен иметь предохранитель от случайного открывания.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Выдачу ртути со склада следует производить в количестве, не превышающем суточную потребность. Отпуск ртути должен производиться либо баллонами, либо в специально предназначенной для этой цели посуде.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Освобожденные от ртути баллоны должны быть незамедлительно подвергнуты демеркуризации, возвращены на склад и размещены в специальном помещении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организаций, характеризующихся сезонностью (цикличностью) работы (шлихтообогатительные фабрики, установки, драги), мероприятия по заключительной демеркуризации проводятся в обязательном порядке после окончания сезона (цикла)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попадании на пол цехов промышленных предприятий ртути необходимо произвести ее механический сбор и после этого немедленно смыть ее струей воды под давлением 1,5-2 атм. по направлению к ближайшему желобу.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разливе ртути в лаборатории необходимо немедленно ее собрать. Во избежание втирания ртути в пол и распространения ее по всему помещению собирание капель ртути начинают с периферии загрязненного участка и проводят по направлению к центру.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Разлитую капельно-жидкую ртуть в начале следует собрать железными эмалированными совками, а затем перенести в приемник из небьющегося стекла или толстостенной стеклянной посуды, предварительно заполненный подкисленным раствором перманганата калия.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Отдельные капли ртути следует собирать при помощи: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пасты, представляющей собой смесь пиролюзита и 5-процентного раствора соляной кислоты в отношении 1:2. Паста накладывается толстым слоем на обрабатываемую поверхность и через 20-30 минут снимается вместе с прилипшими капельками ртути эмалированной металлической пластинкой. Капли стряхивают в приемник для ртути, заполненный раствором перманганата калия. После удаления пасты пол необходимо вымыть с использованием мыльно-содового раствора или синтетических поверхностно-активных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эмульсии-пасты из глины (аналогичным образом);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амальгамированных пластинок или кисточек из белой жести;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водоструйного насоса или любого другого прибора, в том числе резиновой груши засасывания. При собирании ртути этим способом для предупреждения загрязнения ею шлангов, аппаратов и канализации, между свободным концом шланга и засасывающим аппаратом следует вводить "ловушку", заполненную раствором перманганата калия.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После собирания ртути одним из вышеперечисленных способов загрязненное место необходимо залить 0,2-процентным подкисленным раствором перманганата калия или 20-процентным раствором хлорного железа.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помещениях организаций по производству и применению ртути один раз в две недели проводится гидросмыв потолков, стен, технологического оборудования, трубопроводов с предварительным освобождением поверхностей от пыли с помощью линий пневмоуборки или передвижных промышленных пылесосов. При отсутствии по условиям технологии загрязнения пылью, содержащей примеси ртути, гидросмыв может проводиться один раз в месяц. Гидросмыв полов проводится ежесменно.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Уборка загрязненных ртутью помещений проводится с использованием отдельных щеток, тряпок и ведер, которые запрещено использовать в других помещениях. После окончания уборки и обработки уборочного инвентаря растворами демеркуризаторов он хранится в плотно закрывающемся металлическом ящике, оборудованном местным отсосом и, для отличия, окрашенном в яркий предостерегающий цвет. Ящик, в котором хранится уборочный инвентарь, может находиться в отдельной комнате блока бытовых помещений или располагаться на грязной половине 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возникновении поломок оборудования, угрожающих аварией на рабочем месте или цехе, необходимо прекратить его эксплуатацию, а также подачу к нему электроэнергии, газа, воды и т.п.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начальнику о случившимся и действовать в соответствии с планом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обнаружении запаха газа в помещении, не имеющем установленного газового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предупредить людей, находящихся в помещении, о недопустимости пользования открытым огнем, курения, включения и выключения электрического освещения 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окна и проветрить помещение;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об этом администрации, при необходимости - вызвать работников аварийной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Если в процессе работы произошло загрязнение рабочего места , работу следует прекратить до удаления загрязняющих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 В случае возгорания жира не заливать его водой. Необходимо прекратить его нагрев и накрыть для прекращения доступа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 При травмировании, отравлении и внезапном заболевании работника ему должна быть оказана первая медицинская помощь. Действия по оказанию этой помощи осуществляют специально обученные лица или очевидцы несчастного случая в соответствии с правилами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Нужно: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Сообщить в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Необходимо оповестить всех окружающих Вас коллег о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Попробуйте, используя пожарные краны, огнетушители, подручные средства, потушить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Если видите, что сил потушить не хватает, то покиньте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По прибытии пожарных объясните, что и где горит.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наполнитель приборов жидкостями должен: навести порядок на участке работ, очистить и убрать инструмент, приспособления в отведенные для этих целей места..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c0094a40ddf40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