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настройщика пианино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настройщика пианино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настройщика пианино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настройщика пианино;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настройщика пианино;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настройщика пианино;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настройщика пианино;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настройщика пианино.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настройщиков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для настройщика пианино 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Настройщик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Настройщик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 процессе выполнения работ на настройщика пианино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нарушение остроты зрения при недостаточной освещённости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поражение электрическим током при включении или выключении электроприборов и освещения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снижение работоспособности и ухудшение общего самочувствия ввиду переутомления;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получение травм вследствие неосторожного обращения с пианино или роялем при выполнении монтажных или регулировочных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получение физических или психических травм в связи с незаконными или неосторожными действиями учащихся, родителей, иных лиц, вошедших в прямой контакт с настройщиком пианино и роялей для решения тех или иных вопросов производственного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Настройщик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волосы убрать под косынку.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Убрать все лишнее и подготовить рабочее место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настройщик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электроосвещения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работоспособность используемых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безопасность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Исключить пользование неисправным электроосвещением, неисправными электроприборами, находящимися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Поддерживать чистоту и порядок на рабочем месте, не загромождать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противопожарным состоянием помещения, не пользоваться электрокипятильником 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Настройщик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настройщиком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при выполнении работы настройщик пианино и роялей обнаружил неисправность электрооборудования, он обязан прекратить работу, сообщить об этом лицу, ответственному за безопасное производство работ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на рабочем месте, настройщик пианино и роялей обязан работу прекратить, сообщить своему непосредственному руководителю и принять меры к ликвидации создавшейся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Настройщик пианино и роялей должен быть обучен правилам тушения возгорания, информирован о плане эвакуации людей и имущества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или сильном задымлении помещения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администрации учреждения, вызвать пожарную охрану по тел. 01, принять меры по эвакуации людей из зоны опасности, приступить к тушению пожара имеющимися средствами пожаротушения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электроприборы, электроосвещение, закрыть кабинет на ключ, ключ сдать сторожу.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индивидуальной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защиты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после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Отключить электрические приборы от сети, берясь сухими руками за вилку.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Провести влажную уборку помещения и его проветривание.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4dae773ef443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