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обработчика кожевенно-мехового сырья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обработчика кожевенно-мехового сырья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обработчика кожевенно-мехового сырья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обработчика кожевенно-мехового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обработчика кожевенно-мехового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обработчика кожевенно-мехового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обработчиками кожевенно-мехового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обработчиком кожевенно-мехового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обработчиков кожевенно-мехового сырья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обработчиком кожевенно-мехового сырья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обработчик кожевенно-мехового сырья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 повышенная температура поверхностей оборудования, нарушения температурного режима воздуха рабочей зоны, повышенные уровни шума, вибрации, подвижные части производственного оборудования, перемещающее транспортное и грузоподъемное оборудование, недостаточная освещенность, повышенное содержание в воздухе рабочей зоны вредных веществ, возможность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обработчиком кожевенно-мехового сырья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Ознакомиться с работой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застегнута на все пуговицы (завязана) и не иметь свисающих концов. Не допускается закалывать одежду булавками, иголками, держать в карманах бьющиеся и острые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оснащенность рабочего места необходимыми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выполнении новых видов работ, изменении условий труда и т.п. получить инструктаж по безопасности труда и соответствующие исправные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эксплуатации оборудования, работающего от электрической сети, на рабочем месте должен находится плакат: «Не включать.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рабочее место сырьем, провести подготовительные работы к началу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передвижное (переносное) оборудование и инвентарь (на подставке, рабочем столе, передвижной тележке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запасы сырья, товаров, инструменты, приспособления, материалы в соответствии с частотой использования и расходования;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 достаточность освещения рабочей зоны, рабочей поверхности, отсутствие слепящего действия света, состояние полов и отсутствие открытых не огражденных трапов, люков,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 отсутствие свисающих и оголенных концов электропроводки, наличие и надежность заземляющих соединений (отсутствие обрывов, прочность контакта между корпусом машины, электродвигателем и заземляющим проводом). Не приступать к работе при отсутствии или ненадежности заземления (зануления);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ограждений движущихся механизмов, нагреваемых поверхностей и надежность их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применяемого оборудования, наличие приборов безопасности, регулирования и автоматики, убедится в том, что сроки клеймения приборов, даты освидетельствования и т.п. не просрочены;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применяемого инвентаря, приспособлений и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-тележка для перемещения должна иметь предохранительные скобы;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-рабочая поверхность производственного стола должна быть ровной, без выбоин, трещин, плотно прилегающей к основе стола, с тщательной пропайкой швов металлических листов;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-поверхность спецтары, разделочных досок, ручки совков, лопаток, щеток и т.п должны быть чистыми, гладкими, без сколов, трещин и заусенец;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-рукоятки ножей должны быть прочными, не скользкими и удобными для захвата, иметь необходимый упор для пальцев руки, не деформироваться от воздействия 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-полотна ножей должны быть гладкими, отполированными, без вмятин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пускорегулирующей аппаратуры (электропускателей, концевых выключателей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Оборудование, приборы, аппараты, работающие от электрической сети, включать (выключать)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выполнять требования производственной санитарии (своевременно включать и выключать местное освещение, воздушное душирование, вентиляцию, регулировать отопление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Обработчик кожевенно-мехового сырья в соответствии с требованиями охраны труда выполняет работу по безопасному выполнению следующих операций: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Промывка кожевенно-мехового сырья в барабанах.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кожевенно-мехового сырья в барабаны и выгрузка из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Навешивание кожевенно-мехового сырья на тележки-козлы для стекания.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барабанов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Сортировка кожевенно-мехового сырья по навальности.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члены бригады должны владеть всеми операциями , но во время работы каждый член бригады выполняет только определенную операцию.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5.1.3.Применять необходимые для безопасной работы исправные приспособления, инструмент, специальную одежду, специальную 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5.1.3.Использовать инструмент, приспособления, материалы, средства индивидуальной защиты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5.1.4.Выполнять только ту работу, по которой прошел обучение, инструктаж по безопасности труда и к которой допущен непосредственным руководителем (лицом, ответственным за безопасное ведение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5.1.5.Соблюдать правила передвижения в помещении и на территории, пользоваться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5.1.6.Содержать рабочее место в чистоте, своевременно удалять с пола рассыпанные (разлитые) продукты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5.1.7.Быть внимательным к выполнению своих прямых обязанностей,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5.1.8.Следить за достаточной освещенностью рабочего места, исправностью и чистотой светильников. Помнить, что установка и очистка светильников, смена перегоревших электроламп и ремонт электрических сетей должны производится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5.1.9.Работнику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рабочее место, проходы и проезды к нему порожней тарой, инвентарем и т.п., иметь излишние запасы товаров, материалов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бочки, коробки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открытым и не огражденным токоведущим частям оборудования, контактам электрорубильника, а так же к оголенным и плохо изолированным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электроприборы, переносные электроинструменты и т.п. при прекращении подачи электроэнергии или перерыве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перемещать тяжести вручную следует с соблюдением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неисправными электроприборами, электрооборудованием, и о всех неисправностях докладывать администрации и ответственным должностным лицам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Включать(кроме аварийных случаев) машины аппараты, механизмы и оборудование, работа на которых вам не поручена администрацией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в случае неисправности, к электрооборудованию, к лампам, электропроводам, арматуре общего освещения и открывать дверь электрощитовой.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Курение во всех помещениях без исключения.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Прием пищи в специальных комнатах или на рабочем мете.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грузовым лифтом без сопровождения дежурного лифтера.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Производство работ с нарушением охраны труда. Руководителям работ запрещается давать указания и распоряжения, нарушающие нормы и правила охраны труда на рабочих местах, подвергать подчиненных лиц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работе с электроинструментами, питающимися от сети напряжения свыше 36В., соблюдайте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пользуйтесь резиновыми перчатками и калошами, диэлектрическими ковриками и другими изолирующими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следите за исправностью изоляции подключения к электроинструменту, прочностью и исправностью крепления заземляющего провода и штепсельной вилки с заземляющим контактом;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оберегайте провода от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перерывах в работе выключайте инструменты 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запрещается самому производить подключение электроинструмента к сети при отсутствии специального безопасного штепсельного соединения. Эту работу должен выполнять электромонтер.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работы, связанные с ремонтом осветительной электроустановки (установка и чистка ламп, защитных стекол и т.п.) должен выполняться электротехническим персоналом при отключенном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груза вручную следует производить с применением простейших приспособлений (тележки, тачки, тележки-медведки и т.п.) с соблюдением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перемещаемый груз не должен превышать грузоподъемность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грузы укладывать на тележки устойчиво и равномерно по всей поверхности платформы так, чтобы исключить их падение. Груз должен лежать устойчиво и не выходить за габариты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высота уложенного на тележку груза не должна превышать уровня глаз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перемещении груза, уложенного в высокий штабель, следует привлекать второго работника для поддержания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передвижения производить находясь сзади тележки, плавно, без рывков, толчков и внезапных остановок;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скорость перемещения тележки не должна превышать 5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спуске тележки с грузом ее обслуживание необходимо поручать нескольким работникам, чтобы исключить скольжение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ножом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резкие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нарезать или резать продукты и материалы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ножами, имеющими непрочно закрепленные полотна, рукоятки или затупившиеся лезвия;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проверять остроту лезвия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нож при перерывах в работе в обрабатываемом сырье или с открытым лезвием на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нарезке и шинковке продуктов соблюдать осторожность..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отпуске (фасовке) товаров специальный инструмент (лопатки, вилки, разливательные ложки и т.д.). Хранить его в специальной посуде и не оставлять в таре с 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приготовлении моющих и дезинфицирующих растворов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разрешенные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установленную концентрацию моющих и дезинфицирующих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распыления дезинфицирующих веществ и их растворов на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температуру моющих растворов и горячей воды (при непосредственном контакте с ними) выше 50 град. 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5.1.11.Во время работы с использованием различных видов оборудования и маши соблюдать требования безопасности, изложенные в эксплутационной документации заводов изготовителей оборудования.;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5.1.12.При использовании электромеханического оборудования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устранение возникшей неисправности, регулировку, установку (смену) рабочих органов, извлечение застрявших продуктов, очистку и мойку использованного оборудования производить при остановленном с помощью кнопки «стоп» и отключенным от сети электродвигателе, после полной остановки движущихся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 устанавливать сменные части машины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загрузку машины производить равномерно, через бункер, загрузочную чашу и т.п. только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нормы загрузки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продукты в загрузочную машину специальными приспособлениями (толкателем, пестиком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остатки продукта из машины, очищать рабочие органы при помощи деревянных лопаток, скребков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извлечении из рабочей камеры шнека и режущего инструмента применять выталкиватели или специальные крючки. Не использовать для этой цели кратковременный пуск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5.1.13.При использовании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с машины заградительными и предохранительными устройствами, открытыми дверками, крышками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допустимые скорости работы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продукты к режущим устройствам или удерживать их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и передвигать включенные в электрическую прибор.;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машину для выполнения работ, которые не предусмотрены инструкцией по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5.1.14.Для предотвращения аварийных ситуаций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работе для устранения возникшей неисправности, регулировки, установки (смены) рабочих органов, извлечения застрявших продуктов, очистки и мойки используемого электромеханического (теплового) оборудования, его следует остановить (выключить), отключить от электрической сети и на отключающее устройство повесить плакат: «Не включать. Работают люди.»;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складировать на оборудование инструмент, продукцию, тару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напряжения (бьет током) на корпусах машин, аппаратов, кожухов пускорегулирующей аппаратуры, возникновении посторонних шумов, запаха горящей изоляции, аварии, самопроизвольной остановки или неправильном действии механизмов и элементов оборудования необходимо его остановить (выключить) с помощью кнопки «стоп» (выключателя) и отключить от электрической сети. Сообщить об этом непосредственному руководителю и до устранения неисправности не включать;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болезненного состояния прекратить работу, привести рабочее место в безопасное состояние, известить об этом непосредственного руководителя и обратиться в медицинское учреждение для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обработчиком кожевенно-мехового сырья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Пневматический и электрический инструмент сдать в инструментальную кладовую, а ручной инструмент вытереть и разложить на соответствующие места в инструментальной тумбочке.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Аккуратно свернуть в кольца шланги и сдать вместе с инструментами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10ef5cc60240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