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оперативного дежурного (в частной охранной деятельности)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оперативного дежурного (в частной охранной деятельности)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оперативного дежурного (в частной охранной деятельности);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оперативного дежурного (в частной охранной деятельности);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оперативного дежурного (в частной охранной деятельности);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оперативными дежурными;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оперативного дежурного (в частной охранной деятельности).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оперативного дежурного (в частной охранной деятельности)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РФ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19.11.2020 N 815н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осуществлении охраны (защиты) объектов и (или) имущества".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оперативным дежурным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Оперативный дежурный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Оперативный дежурный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 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Оперативный дежурный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оперативного дежурного (в частной охранной деятельности)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слухового анализатора при приеме и передаче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зрительного анализатора при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Оперативный дежурный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Оперативный дежурный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оперативный дежурный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Ознакомиться с состоянием и режимом работы оборудования видеонаблюдения,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 принять инструмент, ключи, средства защиты, оперативную документацию и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Ознакомиться со всеми записями и распоряжениями за время, прошедшее с его последнего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Оформить приемку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Приемка и сдача смены во время аварии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работоспособность систем видеонаблюдения.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Оперативный дежурный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Посторонние лица на рабочее место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Устранение повреждений и ремонт на электрооборудовании необходимо производить при полном снятии напряжения с оборудования и только электромонтером.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Ремонт электроаппаратуры производится только специалистами-техниками с соблюдением необходимых технических требований.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Недопустимо под напряжением проводить ремонт средств вычислительной техники и перифейного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поражения электрическим током, при пользовании электроприборами нельзя касаться одновременно каких-либо трубопроводов, батарей отопления, металлических конструкций, соединенных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 допускать захламленность рабочего места бумагой в целях недопущения накапливания органической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 или 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около оборудования и на ограждениях ключи, отвертки, масленки, тряпки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снимать ограждения и предохранительные устройства во время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прикасаться к задней панели включенных в сеть системного блока персонального компьютера, устройствам подключения копировально-множительной техники к электросети, иным участкам поверхности оборудования, обозначенным запрещающим (предупреждающим) знаком.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Немедленно отключите электроустановку при выявлении неисправности в работе механизмов, электрооборудования, травмировании обслуживающего персонала, пожара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включайте электрообоорудование в сеть при неисправных штепсельных соединениях.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5.1.12. Соблюдать требования Правил противопожарного режима в РФ 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Оперативный дежурный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Оперативный дежурный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Оперативный дежурный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оперативным дежурным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Необходимо произвести закрытие всех активных задач.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Завершить работу операционной системы, выключить питание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6f54f39d8844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