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газоплазменных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газоплазменных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газоплазменных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газоплазменных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газоплазменных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газоплазменных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газоплазменных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газоплазменных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газоплазменных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Оператором газоплазменных установок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газоплазменных установок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газоплазменных установок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производства работ возможно проявление опасных и вредных производственных факторов, которые при несоблюдении настоящей инструкции и режима работы могут привести к травмам и профессиональным заболеваниям.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ним относятся: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поверхностей,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сети,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поверхности заготовок;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статические и динамические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газоплазменных установок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исходных материалов (заготовок);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изоляции соединительных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оборудования, электропроводки, наличие и исправность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воды и свободное ее прохождение через водоохлаждаемые элементы (плазмотрон).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приборов, регулирующих работу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электрических проводов и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свободное передвижение движущихся частей резательной машины от задевания шлангов и кабеля, соединяющих машину с источником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шлангов, резаков, манометров, рабочие поверхности направляющих и ведущих элементов резальных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Включить воду и убедиться в ее поступлении и сливе с резака.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Открыть вентили воздуха и отрегулировать его расход,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Установить заданный техпроцессом ток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Включить рубильником щит электропитания, при этом выключатели на пульте управления, а также на резательных машинах должны находиться в положении «Выключено».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Установить в исходное положение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Установить регулятором скорости на механизацию передвижения резака необходимую скорость движения в зависимости от толщины и материала по техпроцессу.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Включить автоматический включатель цепей управления, нажатием тумблера зажечь дежурную дугу.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Включить ход резака на механизме перемещения. Когда дежурная дуга коснется разрезаемого металла, возбудится рабочая дуга, необходимо отключить дежурную дугу (автоматически или путем переключения тумблера).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4.4.18.7. Инструменты и приспособления на рабочем месте должны храниться в специальных шкафах и должны быть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Обо всех замеченных недостатках, неисправностях в оборудовании и о возникших опасностях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К работе можно приступать только после устранения всех неисправностей и разрешения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Помещения плазменной термообработки должны быть оборудованы общеобменной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Рабочее место, где осуществляется плазменная термообработка, должно быть оборудовано местной вытяжной вентиляцией, так как в процессе термообработки образуются вредные и токсичные аэрозоли.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с плазменными установками для обеспечения электробезопасности следует применять диэлектрические перчатки и коврики.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Элементы и узлы плазменных установок, являющиеся источниками шума, должны быть звукоизолированы либо установки должны быть размещены в изолированных камерах.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Корпуса горелок, пультов управления и источников питания должны быть заземлены. Питание контакторов и других управляющих элементов должно осуществляться электротоком напряжением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выполнением плазменной резки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проверить действие системы охлаждения установки плазменной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установить необходимую скорость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установить расход плазмообразующей среды в соответствии с технологическим процессом;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проверить наличие воды в поддоне раскроечного стола или рамы установки плазменной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защиты работников, не связанных с обслуживанием плазмотрона, от видимого и ультрафиолетового излучения плазменной дуги зона плазмотрона ограждается кожухами или экранами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защиты операторов мостовых и других кранов, работающих в зоне видимости плазменной дуги, нижняя часть смотровых кабин (одна треть) остекляется светофильтрами.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Устранять неполадки в установке плазменной резки, плазмотроне, заменять вышедшие из строя сменные детали плазмотрона разрешается только при отключенном электропитании установки наладчикам из числа электротехнического персонала, обслуживающим эту установку и имеющим группу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зажигании "дежурной дуги" отверстие сопла направляется в сторону от работающих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зажигании "дежурной дуги" замыканием следует пользоваться специальным приспособлением с изолированной ручкой длиной не менее 150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 условиях повышенной опасности поражения электрическим током работники обеспечиваются соответствующими средствами индивидуальной защиты (диэлектрические перчатки, обувь, коврики).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газоплазменных установок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Оператор должен немедленно остановить оборудование при появлении неисправностей, указанных в руководстве по эксплуатации завода – изготовителя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газоплазменных установок необходимо применять только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оператор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привести в порядок рабочее место, инструмент и приспособления очистить от грязи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Необходимо выключить электрическое питание установки, а также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Нельзя оставлять на рабочем месте горящие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f9ad6b038543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